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F05B" w14:textId="6C654BBB" w:rsidR="006C0F30" w:rsidRDefault="00914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8F7A0F" wp14:editId="4DCD90D9">
            <wp:simplePos x="0" y="0"/>
            <wp:positionH relativeFrom="column">
              <wp:posOffset>-805180</wp:posOffset>
            </wp:positionH>
            <wp:positionV relativeFrom="paragraph">
              <wp:posOffset>-611506</wp:posOffset>
            </wp:positionV>
            <wp:extent cx="7522941" cy="10639425"/>
            <wp:effectExtent l="0" t="0" r="1905" b="0"/>
            <wp:wrapNone/>
            <wp:docPr id="11088658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357" cy="10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9C81DA" w14:textId="1F50065D" w:rsidR="00F719C2" w:rsidRDefault="00C30F4C" w:rsidP="00C30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профсоюзной организацией </w:t>
      </w:r>
      <w:r w:rsidR="003D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профессионального союза работников культуры на 2021-2023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Искитимской городской  профсоюзной организацией </w:t>
      </w:r>
      <w:r w:rsidR="006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профессионального союза работников культуры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 годы (далее – Отраслевое тарифное соглашение) следующих изменений:</w:t>
      </w:r>
    </w:p>
    <w:p w14:paraId="00BE7F3C" w14:textId="5A4EF868" w:rsidR="00C30F4C" w:rsidRPr="000F1EFC" w:rsidRDefault="00C30F4C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EF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</w:p>
    <w:p w14:paraId="0696CF68" w14:textId="3F5E14D0" w:rsidR="000E10CC" w:rsidRPr="000F1EFC" w:rsidRDefault="000F1EFC" w:rsidP="000F1EFC">
      <w:pPr>
        <w:pStyle w:val="a3"/>
        <w:numPr>
          <w:ilvl w:val="0"/>
          <w:numId w:val="36"/>
        </w:numPr>
        <w:ind w:left="0" w:firstLine="28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F1EFC">
        <w:rPr>
          <w:rFonts w:ascii="Times New Roman" w:eastAsia="Calibri" w:hAnsi="Times New Roman" w:cs="Times New Roman"/>
          <w:bCs/>
          <w:sz w:val="28"/>
          <w:szCs w:val="28"/>
        </w:rPr>
        <w:t>В приложение № 4 к Отраслевому тарифному соглашению между Муниципальным казенным учреждением Управление культуры города Искитима Новосибирской</w:t>
      </w:r>
      <w:r w:rsidRPr="000E10C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и Искитимской городской общественной профсоюзной организацией Российского профессионального союза работников культуры на 2021-2023 </w:t>
      </w:r>
      <w:r w:rsidRPr="000F1EFC">
        <w:rPr>
          <w:rFonts w:ascii="Times New Roman" w:eastAsia="Calibri" w:hAnsi="Times New Roman" w:cs="Times New Roman"/>
          <w:bCs/>
          <w:sz w:val="28"/>
          <w:szCs w:val="28"/>
        </w:rPr>
        <w:t>годы «Качественные показатели деятельности, учитываемые при определении выплат стимулирующего характера д</w:t>
      </w:r>
      <w:r w:rsidRPr="000F1EFC">
        <w:rPr>
          <w:rFonts w:ascii="Times New Roman" w:eastAsia="Calibri" w:hAnsi="Times New Roman" w:cs="Times New Roman"/>
          <w:bCs/>
          <w:iCs/>
          <w:sz w:val="28"/>
          <w:szCs w:val="28"/>
        </w:rPr>
        <w:t>ля начальника МКУ Управление культуры города Искитима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0E10CC" w:rsidRPr="000F1EFC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14:paraId="629F7031" w14:textId="77777777" w:rsidR="000E10CC" w:rsidRPr="00C30F4C" w:rsidRDefault="000E10CC" w:rsidP="000E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sz w:val="28"/>
          <w:szCs w:val="28"/>
        </w:rPr>
        <w:t>«Качественные показатели деятельности, учитываемые при определении выплат стимулирующего характера.</w:t>
      </w:r>
    </w:p>
    <w:p w14:paraId="199FF679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BF3E4D" w14:textId="77777777" w:rsidR="000E10CC" w:rsidRPr="00C30F4C" w:rsidRDefault="000E10CC" w:rsidP="000E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Качественные показатели деятельности Учреждений, учитываемые при определении выплат стимулирующего характера руководителям Учреждений</w:t>
      </w:r>
    </w:p>
    <w:p w14:paraId="4BC5C83E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D9FDC2B" w14:textId="77777777" w:rsidR="000E10CC" w:rsidRPr="00C30F4C" w:rsidRDefault="000E10CC" w:rsidP="000E10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Hlk134176385"/>
      <w:r w:rsidRPr="00C30F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Для начальника МКУ Управление культуры города Искитима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4961"/>
      </w:tblGrid>
      <w:tr w:rsidR="000E10CC" w:rsidRPr="00F719C2" w14:paraId="51FE5E3E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8CE622B" w14:textId="77777777" w:rsidR="000E10CC" w:rsidRPr="00F719C2" w:rsidRDefault="000E10CC" w:rsidP="00EF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1E7" w14:textId="77777777" w:rsidR="000E10CC" w:rsidRPr="00F719C2" w:rsidRDefault="000E10CC" w:rsidP="00EF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 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C26" w14:textId="77777777" w:rsidR="000E10CC" w:rsidRPr="008A715C" w:rsidRDefault="000E10CC" w:rsidP="00EF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выплат, размер выплат (в % от оклада)</w:t>
            </w:r>
          </w:p>
        </w:tc>
      </w:tr>
      <w:tr w:rsidR="008A715C" w:rsidRPr="00F719C2" w14:paraId="747CCBF4" w14:textId="77777777" w:rsidTr="00EF61DC">
        <w:trPr>
          <w:trHeight w:val="11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275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D2157E" w14:textId="77777777" w:rsidR="008A715C" w:rsidRPr="00F719C2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516" w14:textId="7CB97C98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задания, плана мероприятий учреждения (обеспечение деятельности учреждения, реализация мероприятий и целевых программ)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656" w14:textId="34718B04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– 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2BB1AF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5313" w14:textId="5D4C4224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1E488E66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77D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D52" w14:textId="263423DD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сведений, их качество и достоверность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86D" w14:textId="216AD499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16645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056B" w14:textId="0EED5BC2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- 0</w:t>
            </w:r>
          </w:p>
        </w:tc>
      </w:tr>
      <w:tr w:rsidR="008A715C" w:rsidRPr="00F719C2" w14:paraId="2A2387F9" w14:textId="77777777" w:rsidTr="00EF61DC">
        <w:trPr>
          <w:trHeight w:val="2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F31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738" w14:textId="610DB0E2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A2A" w14:textId="08289AAE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Обеспечение регистрации и своевременного размещения информации об учреждении, поддержка его в актуальном состоянии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8978F0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D52A" w14:textId="28F15433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регистрации и размещения информации об учреждении - 0</w:t>
            </w:r>
          </w:p>
        </w:tc>
      </w:tr>
      <w:tr w:rsidR="008A715C" w:rsidRPr="00F719C2" w14:paraId="308C7E50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B86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A2C4" w14:textId="0F3063A4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предоставления услуг, отсутствие обоснованных жалоб и обращений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E72B" w14:textId="017066E6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предоставления услуг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C30C3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DEC2" w14:textId="0CD7A85F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жалоб, поступивших от граждан, на качество оказания услуг, признанных обоснованными по результатам проверок вышестоящей организацией и (или) контрольно-надзорных органов - 0</w:t>
            </w:r>
          </w:p>
        </w:tc>
      </w:tr>
      <w:tr w:rsidR="008A715C" w:rsidRPr="00F719C2" w14:paraId="402622CF" w14:textId="77777777" w:rsidTr="00EF61DC">
        <w:trPr>
          <w:trHeight w:val="8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1A1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AA9" w14:textId="067D61F4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и внебюджетных (при наличии) средств, в том числе в рамках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DFB" w14:textId="3096EB4C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B66C3D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FDD9" w14:textId="296322C6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 и (или)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 -0</w:t>
            </w:r>
          </w:p>
        </w:tc>
      </w:tr>
      <w:tr w:rsidR="008A715C" w:rsidRPr="00F719C2" w14:paraId="7ED95310" w14:textId="77777777" w:rsidTr="00EF61DC">
        <w:trPr>
          <w:trHeight w:val="8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2CA" w14:textId="77777777" w:rsidR="008A715C" w:rsidRPr="00F719C2" w:rsidRDefault="008A715C" w:rsidP="008A715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CB7" w14:textId="4D3C0A41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профессионального уровня работников тарифно-квалификационным требованиям (профессиональным стандартам)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BC3" w14:textId="72FD7930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работников соответствует тарифно-квалификационным требованиям более чем на 80%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ADCC4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3EBD" w14:textId="21CCC254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уровень работников соответствует тарифно-квалификационным требованиям на 75 - 79,9% - 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7DC50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CC5A" w14:textId="4CFBA215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работников соответствует тарифно-квалификационным требованиям ниже, чем на 75% -0</w:t>
            </w:r>
          </w:p>
        </w:tc>
      </w:tr>
      <w:tr w:rsidR="008A715C" w:rsidRPr="00F719C2" w14:paraId="0BCE45B2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9C1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583" w14:textId="470ED51F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23B" w14:textId="2AD73AAD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 от 75% до 100%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44F322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EDF6D" w14:textId="5B304960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укомплектованности менее 75% - 0</w:t>
            </w:r>
          </w:p>
        </w:tc>
      </w:tr>
      <w:tr w:rsidR="008A715C" w:rsidRPr="00F719C2" w14:paraId="1E66D951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320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4B6" w14:textId="5E238870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89" w14:textId="068F9F36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труда основного персонала в фонде оплаты труда учреждения составляет не менее 70 процентов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E2F9BB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89F2" w14:textId="02934D5C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Не соблюдается целевое соотношение фонда оплаты труда - 0</w:t>
            </w:r>
          </w:p>
        </w:tc>
      </w:tr>
      <w:tr w:rsidR="008A715C" w:rsidRPr="00F719C2" w14:paraId="422A69A2" w14:textId="77777777" w:rsidTr="00EF61DC">
        <w:trPr>
          <w:trHeight w:val="9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814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52F" w14:textId="7FB40FFE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E67" w14:textId="577CA52D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97572A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AF79" w14:textId="5DF7A665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0114BDC3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9ED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D48" w14:textId="10824945" w:rsidR="008A715C" w:rsidRPr="000F1EF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соответствующих требованиям охраны труда условий труда на каждом рабочем месте, обеспечение проведения специальной оценки условий труда на рабочих местах, отсутствие травматизма и профессиональных заболеваний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D1E" w14:textId="2B3A2A91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7BF502" w14:textId="77777777" w:rsidR="008A715C" w:rsidRPr="008A715C" w:rsidRDefault="008A715C" w:rsidP="008A7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C029" w14:textId="4F730E8A" w:rsidR="008A715C" w:rsidRPr="008A715C" w:rsidRDefault="008A715C" w:rsidP="008A7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3AD5F2AB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5A7" w14:textId="77777777" w:rsidR="008A715C" w:rsidRPr="00F719C2" w:rsidRDefault="008A715C" w:rsidP="008A71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9E7" w14:textId="6EB9171A" w:rsidR="008A715C" w:rsidRPr="000F1EF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E0C" w14:textId="508075AF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отсутствуют (отсутствие обоснованных жалоб от сотрудников учреждения, поступающих в различные органы в отчетном периоде)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EBF5A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216B" w14:textId="4EBDF033" w:rsidR="008A715C" w:rsidRPr="008A715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Имеются конфликтные ситуации (наличие обоснованных жалоб от сотрудников учреждения, поступающих в различные органы в отчетном периоде) - 0</w:t>
            </w:r>
          </w:p>
        </w:tc>
      </w:tr>
      <w:tr w:rsidR="008A715C" w:rsidRPr="00F719C2" w14:paraId="1589A819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A12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000" w14:textId="77777777" w:rsidR="008A715C" w:rsidRPr="000F1EF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Проведение объективной оценки результатов деятельности каждого работника, исходя из установленных качественных показателей деятельности</w:t>
            </w:r>
          </w:p>
          <w:p w14:paraId="604B371C" w14:textId="083C4CE9" w:rsidR="008A715C" w:rsidRPr="000F1EF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804" w14:textId="1D8B1F18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Оценка производится по установленным качественным показателям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3C287" w14:textId="77777777" w:rsidR="008A715C" w:rsidRPr="008A715C" w:rsidRDefault="008A715C" w:rsidP="008A7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D7D4" w14:textId="697AB445" w:rsidR="008A715C" w:rsidRPr="008A715C" w:rsidRDefault="008A715C" w:rsidP="008A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Оценка не производится - 0</w:t>
            </w:r>
          </w:p>
        </w:tc>
      </w:tr>
      <w:tr w:rsidR="008A715C" w:rsidRPr="00F719C2" w14:paraId="4DD93A07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6E1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0BC" w14:textId="43DBABC9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учреждением квоты по приему на работу инвалидов (в случае установления учреждению квоты для приема на работу инвалидов в соответствии с </w:t>
            </w:r>
            <w:hyperlink r:id="rId7" w:history="1">
              <w:r w:rsidRPr="000F1EF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F1EF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от 12.03.1999 № 45-ОЗ «О социальной защите инвалидов в Новосибирской области»)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C52" w14:textId="6540B901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Квота по приему на работу инвалидов выполняется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F55EE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E7EC" w14:textId="1BF05185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Квота по приему на работу инвалидов не выполняется - 0</w:t>
            </w:r>
          </w:p>
        </w:tc>
      </w:tr>
      <w:tr w:rsidR="008A715C" w:rsidRPr="00F719C2" w14:paraId="48DCC8F2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A99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112" w14:textId="2F5BFD0E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 первое число каждого месяца календарного периода, по итогам которого осуществляется оценка результатов выполнения качественных </w:t>
            </w:r>
            <w:r w:rsidRPr="000F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эффективности деятельности учреждения, непогашенной (неурегулированной) просроченной кредиторской задолженности по муниципальным контрактам (договорам) на закупку товаров, работ, услуг для обеспечения муниципальных нужд, возникшей в результате действий (бездействия) руководителя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EC9" w14:textId="30F6A6BB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задолженности - 1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3BC33" w14:textId="77777777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B8D0" w14:textId="64C7A8A6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- 0</w:t>
            </w:r>
          </w:p>
        </w:tc>
      </w:tr>
      <w:tr w:rsidR="008A715C" w:rsidRPr="00F719C2" w14:paraId="1DB72B52" w14:textId="77777777" w:rsidTr="00EF61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8FE" w14:textId="77777777" w:rsidR="008A715C" w:rsidRPr="00F719C2" w:rsidRDefault="008A715C" w:rsidP="008A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8A" w14:textId="4C9A0968" w:rsidR="008A715C" w:rsidRPr="000F1EF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F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исполнительной дисциплины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404" w14:textId="6B237B54" w:rsidR="008A715C" w:rsidRPr="008A715C" w:rsidRDefault="008A715C" w:rsidP="008A71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1</w:t>
            </w:r>
            <w:r w:rsidR="0011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C4DF4B" w14:textId="7175B3E1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</w:t>
            </w:r>
          </w:p>
        </w:tc>
      </w:tr>
      <w:tr w:rsidR="008A715C" w:rsidRPr="00F719C2" w14:paraId="34758198" w14:textId="77777777" w:rsidTr="00EF61DC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D65" w14:textId="527CE27F" w:rsidR="008A715C" w:rsidRPr="008A715C" w:rsidRDefault="008A715C" w:rsidP="008A715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A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1AF97F42" w14:textId="77777777" w:rsidR="000E10C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38B77F64" w14:textId="77777777" w:rsidR="005F276C" w:rsidRPr="005F276C" w:rsidRDefault="005F276C" w:rsidP="005F27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F27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руководителей учреждений культуры и образования в сфере культуры города Искитима Новосибирской области.</w:t>
      </w:r>
    </w:p>
    <w:p w14:paraId="729EFD5C" w14:textId="77777777" w:rsidR="005F276C" w:rsidRPr="005F276C" w:rsidRDefault="005F276C" w:rsidP="005F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714"/>
        <w:gridCol w:w="1985"/>
        <w:gridCol w:w="1842"/>
      </w:tblGrid>
      <w:tr w:rsidR="005F276C" w:rsidRPr="005F276C" w14:paraId="1FFC9B25" w14:textId="77777777" w:rsidTr="00A06014">
        <w:trPr>
          <w:trHeight w:val="877"/>
        </w:trPr>
        <w:tc>
          <w:tcPr>
            <w:tcW w:w="2165" w:type="dxa"/>
            <w:vAlign w:val="center"/>
          </w:tcPr>
          <w:p w14:paraId="586AB10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718A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14:paraId="6119FC8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714" w:type="dxa"/>
            <w:vAlign w:val="center"/>
          </w:tcPr>
          <w:p w14:paraId="3CF9F84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B578F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показателей и критерии оценки</w:t>
            </w:r>
          </w:p>
          <w:p w14:paraId="38EF04D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(значения показателей)</w:t>
            </w:r>
          </w:p>
        </w:tc>
        <w:tc>
          <w:tcPr>
            <w:tcW w:w="1985" w:type="dxa"/>
            <w:vAlign w:val="center"/>
          </w:tcPr>
          <w:p w14:paraId="44993C7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стимулирующих выплат, %</w:t>
            </w:r>
          </w:p>
        </w:tc>
        <w:tc>
          <w:tcPr>
            <w:tcW w:w="1842" w:type="dxa"/>
          </w:tcPr>
          <w:p w14:paraId="45B0857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5F276C" w:rsidRPr="005F276C" w14:paraId="5A8471A6" w14:textId="77777777" w:rsidTr="00A06014">
        <w:trPr>
          <w:trHeight w:val="638"/>
        </w:trPr>
        <w:tc>
          <w:tcPr>
            <w:tcW w:w="2165" w:type="dxa"/>
            <w:vMerge w:val="restart"/>
            <w:vAlign w:val="center"/>
          </w:tcPr>
          <w:p w14:paraId="38D8926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  <w:p w14:paraId="6775BA4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784AD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B655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C32B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199F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BDD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B19DD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FFCD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4B5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FE1C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1AC2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86A57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85C6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37C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F14D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FAE8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69DB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8D9CA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F491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31D4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7937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2536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5FEA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7A9B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658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C097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51F2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5A23F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1B48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7B96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0386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174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5C6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BAF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B9EC9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B7667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2500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5C96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B731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B25E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9AD694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 Количество посещений в отчетный период, в том числе по количеству посещений Интернет-сайта библиотеки</w:t>
            </w:r>
          </w:p>
        </w:tc>
        <w:tc>
          <w:tcPr>
            <w:tcW w:w="1985" w:type="dxa"/>
            <w:vAlign w:val="center"/>
          </w:tcPr>
          <w:p w14:paraId="3D26D1A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668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6BAF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80FA04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18571E6" w14:textId="77777777" w:rsidTr="00A06014">
        <w:trPr>
          <w:trHeight w:val="480"/>
        </w:trPr>
        <w:tc>
          <w:tcPr>
            <w:tcW w:w="2165" w:type="dxa"/>
            <w:vMerge/>
            <w:vAlign w:val="center"/>
          </w:tcPr>
          <w:p w14:paraId="2608CD7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BE1D4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A74F8BE" w14:textId="6684C292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842" w:type="dxa"/>
          </w:tcPr>
          <w:p w14:paraId="647758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21BA1AD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076F72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98497D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4EC1ABF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76EFA1B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228B6F9" w14:textId="77777777" w:rsidTr="00A06014">
        <w:trPr>
          <w:trHeight w:val="960"/>
        </w:trPr>
        <w:tc>
          <w:tcPr>
            <w:tcW w:w="2165" w:type="dxa"/>
            <w:vMerge/>
            <w:vAlign w:val="center"/>
          </w:tcPr>
          <w:p w14:paraId="59164CA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88791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документа выдач в соответствии с установленным в муниципальном задании показателем</w:t>
            </w:r>
          </w:p>
        </w:tc>
        <w:tc>
          <w:tcPr>
            <w:tcW w:w="1985" w:type="dxa"/>
            <w:vAlign w:val="center"/>
          </w:tcPr>
          <w:p w14:paraId="599A44F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3A65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2255A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23D3BB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AB9E0DD" w14:textId="77777777" w:rsidTr="00A06014">
        <w:trPr>
          <w:trHeight w:val="593"/>
        </w:trPr>
        <w:tc>
          <w:tcPr>
            <w:tcW w:w="2165" w:type="dxa"/>
            <w:vMerge/>
            <w:vAlign w:val="center"/>
          </w:tcPr>
          <w:p w14:paraId="3F0019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1E38DD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11C5BAAA" w14:textId="10FD8E2F" w:rsidR="005F276C" w:rsidRPr="005F276C" w:rsidRDefault="00A06014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</w:tcPr>
          <w:p w14:paraId="6996D6C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B2E61E1" w14:textId="77777777" w:rsidTr="00A06014">
        <w:trPr>
          <w:trHeight w:val="315"/>
        </w:trPr>
        <w:tc>
          <w:tcPr>
            <w:tcW w:w="2165" w:type="dxa"/>
            <w:vMerge/>
            <w:vAlign w:val="center"/>
          </w:tcPr>
          <w:p w14:paraId="27F458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0533D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36A3EAC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4973667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BA3CA9A" w14:textId="77777777" w:rsidTr="00A06014">
        <w:trPr>
          <w:trHeight w:val="930"/>
        </w:trPr>
        <w:tc>
          <w:tcPr>
            <w:tcW w:w="2165" w:type="dxa"/>
            <w:vMerge/>
            <w:vAlign w:val="center"/>
          </w:tcPr>
          <w:p w14:paraId="6D6DEA9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CCDE52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пользователей в отчетный период в соответствии с установленным в муниципальном задании показателем</w:t>
            </w:r>
          </w:p>
        </w:tc>
        <w:tc>
          <w:tcPr>
            <w:tcW w:w="1985" w:type="dxa"/>
            <w:vAlign w:val="center"/>
          </w:tcPr>
          <w:p w14:paraId="71DC962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85A1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224DFA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EE03C1C" w14:textId="77777777" w:rsidTr="00A06014">
        <w:trPr>
          <w:trHeight w:val="510"/>
        </w:trPr>
        <w:tc>
          <w:tcPr>
            <w:tcW w:w="2165" w:type="dxa"/>
            <w:vMerge/>
            <w:vAlign w:val="center"/>
          </w:tcPr>
          <w:p w14:paraId="75A048B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1136FD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01B6B4F9" w14:textId="1818F155" w:rsidR="005F276C" w:rsidRPr="005F276C" w:rsidRDefault="00A06014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</w:tcPr>
          <w:p w14:paraId="59495F7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A1239E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2B6EF3E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8F0CB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3CE81D6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2FBDC0F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CA29CCA" w14:textId="77777777" w:rsidTr="00A06014">
        <w:trPr>
          <w:trHeight w:val="327"/>
        </w:trPr>
        <w:tc>
          <w:tcPr>
            <w:tcW w:w="2165" w:type="dxa"/>
            <w:vMerge/>
            <w:vAlign w:val="center"/>
          </w:tcPr>
          <w:p w14:paraId="49E0345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9450CE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и учет фонда библиотеки</w:t>
            </w:r>
          </w:p>
        </w:tc>
        <w:tc>
          <w:tcPr>
            <w:tcW w:w="1985" w:type="dxa"/>
            <w:vAlign w:val="center"/>
          </w:tcPr>
          <w:p w14:paraId="290CDA3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D1BC00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E3B5913" w14:textId="77777777" w:rsidTr="00A06014">
        <w:trPr>
          <w:trHeight w:val="600"/>
        </w:trPr>
        <w:tc>
          <w:tcPr>
            <w:tcW w:w="2165" w:type="dxa"/>
            <w:vMerge/>
            <w:vAlign w:val="center"/>
          </w:tcPr>
          <w:p w14:paraId="6565DFE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4B77B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3A3B5B7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123033A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A7DAB9" w14:textId="77777777" w:rsidTr="00A06014">
        <w:trPr>
          <w:trHeight w:val="471"/>
        </w:trPr>
        <w:tc>
          <w:tcPr>
            <w:tcW w:w="2165" w:type="dxa"/>
            <w:vMerge/>
            <w:vAlign w:val="center"/>
          </w:tcPr>
          <w:p w14:paraId="25D516F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ADE5B7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3F66DED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8806B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4B3F0D5" w14:textId="77777777" w:rsidTr="00A06014">
        <w:trPr>
          <w:trHeight w:val="1065"/>
        </w:trPr>
        <w:tc>
          <w:tcPr>
            <w:tcW w:w="2165" w:type="dxa"/>
            <w:vMerge/>
            <w:vAlign w:val="center"/>
          </w:tcPr>
          <w:p w14:paraId="3F7EB5E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158927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043B91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C452B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D6EC266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062AD00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37C772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8F4441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5DE4611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3D2538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3D2478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B262E1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2C3892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27100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DE45405" w14:textId="77777777" w:rsidTr="00A06014">
        <w:trPr>
          <w:trHeight w:val="705"/>
        </w:trPr>
        <w:tc>
          <w:tcPr>
            <w:tcW w:w="2165" w:type="dxa"/>
            <w:vMerge/>
            <w:vAlign w:val="center"/>
          </w:tcPr>
          <w:p w14:paraId="58C993C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8365F14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6.Участие в проектах, грантах, реализации федеральных, областных и городских программ</w:t>
            </w:r>
          </w:p>
        </w:tc>
        <w:tc>
          <w:tcPr>
            <w:tcW w:w="1985" w:type="dxa"/>
            <w:vAlign w:val="center"/>
          </w:tcPr>
          <w:p w14:paraId="68EA67C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39CB54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5A3709F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2B77FFC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9B9B4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DA1D368" w14:textId="4542A0EF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34380EF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07BDE4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A2481D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596F00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A82EFD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4C3901D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334CF20" w14:textId="77777777" w:rsidTr="00A06014">
        <w:trPr>
          <w:trHeight w:val="1575"/>
        </w:trPr>
        <w:tc>
          <w:tcPr>
            <w:tcW w:w="2165" w:type="dxa"/>
            <w:vMerge/>
            <w:vAlign w:val="center"/>
          </w:tcPr>
          <w:p w14:paraId="3E0C9D2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4F6E740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vAlign w:val="center"/>
          </w:tcPr>
          <w:p w14:paraId="0F12273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6764B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A21F094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5BFAD0E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02CCBF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199965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4C29C9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E84CB6B" w14:textId="77777777" w:rsidTr="00A06014">
        <w:trPr>
          <w:trHeight w:val="255"/>
        </w:trPr>
        <w:tc>
          <w:tcPr>
            <w:tcW w:w="2165" w:type="dxa"/>
            <w:vMerge/>
            <w:vAlign w:val="center"/>
          </w:tcPr>
          <w:p w14:paraId="031759A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D60C5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BA44EC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970269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F39FE4C" w14:textId="77777777" w:rsidTr="00A06014">
        <w:trPr>
          <w:trHeight w:val="285"/>
        </w:trPr>
        <w:tc>
          <w:tcPr>
            <w:tcW w:w="2165" w:type="dxa"/>
            <w:vMerge/>
            <w:vAlign w:val="center"/>
          </w:tcPr>
          <w:p w14:paraId="177C7E9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E107172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8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77DCE4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025A50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7F52A0F" w14:textId="77777777" w:rsidTr="00A06014">
        <w:trPr>
          <w:trHeight w:val="303"/>
        </w:trPr>
        <w:tc>
          <w:tcPr>
            <w:tcW w:w="2165" w:type="dxa"/>
            <w:vMerge/>
            <w:vAlign w:val="center"/>
          </w:tcPr>
          <w:p w14:paraId="1EDD9F5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735F46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BEE685E" w14:textId="7F589605" w:rsidR="005F276C" w:rsidRPr="005F276C" w:rsidRDefault="00A57BC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74269A2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46D27A" w14:textId="77777777" w:rsidTr="00A06014">
        <w:trPr>
          <w:trHeight w:val="267"/>
        </w:trPr>
        <w:tc>
          <w:tcPr>
            <w:tcW w:w="2165" w:type="dxa"/>
            <w:vMerge/>
            <w:vAlign w:val="center"/>
          </w:tcPr>
          <w:p w14:paraId="635B2B0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B8ECAD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0087A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04C117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8AD75A6" w14:textId="77777777" w:rsidTr="00A06014">
        <w:trPr>
          <w:trHeight w:val="570"/>
        </w:trPr>
        <w:tc>
          <w:tcPr>
            <w:tcW w:w="2165" w:type="dxa"/>
            <w:vMerge/>
            <w:vAlign w:val="center"/>
          </w:tcPr>
          <w:p w14:paraId="250580C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F29AF0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   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5D2B7DF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88D88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49C236E" w14:textId="77777777" w:rsidTr="00A06014">
        <w:trPr>
          <w:trHeight w:val="243"/>
        </w:trPr>
        <w:tc>
          <w:tcPr>
            <w:tcW w:w="2165" w:type="dxa"/>
            <w:vMerge/>
            <w:vAlign w:val="center"/>
          </w:tcPr>
          <w:p w14:paraId="5187123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5D352B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719759F" w14:textId="4514CBF1" w:rsidR="005F276C" w:rsidRPr="005F276C" w:rsidRDefault="00A57BC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06C23C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0D1122A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55082F5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60D0A8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D59A26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2B911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C50D424" w14:textId="77777777" w:rsidTr="00A06014">
        <w:trPr>
          <w:trHeight w:val="870"/>
        </w:trPr>
        <w:tc>
          <w:tcPr>
            <w:tcW w:w="2165" w:type="dxa"/>
            <w:vMerge/>
            <w:vAlign w:val="center"/>
          </w:tcPr>
          <w:p w14:paraId="1FB2D6A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AE1DF8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  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3649C2A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6BD040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7DD2CA5" w14:textId="77777777" w:rsidTr="00A06014">
        <w:trPr>
          <w:trHeight w:val="240"/>
        </w:trPr>
        <w:tc>
          <w:tcPr>
            <w:tcW w:w="2165" w:type="dxa"/>
            <w:vMerge/>
            <w:vAlign w:val="center"/>
          </w:tcPr>
          <w:p w14:paraId="23E7411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9BA062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708AA90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12829D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FFE6113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3B06809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37F379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284211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61F6B1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470281B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6CDEE32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BD336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1E6A91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5F77F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E8AF89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BE29F3D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2DBF467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DFEEE9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814DD64" w14:textId="5B0BAF87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14:paraId="337E35C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4B91F6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1003AF9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8750CA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D741F3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ADF51A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FBD752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22B699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67F0D9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533A23C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87AE6F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6666E00" w14:textId="77777777" w:rsidTr="00A06014">
        <w:trPr>
          <w:trHeight w:val="452"/>
        </w:trPr>
        <w:tc>
          <w:tcPr>
            <w:tcW w:w="2165" w:type="dxa"/>
            <w:vMerge/>
            <w:vAlign w:val="center"/>
          </w:tcPr>
          <w:p w14:paraId="618017D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A1E7B2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4E6752EB" w14:textId="7F85BC52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6CE4F3B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9789A65" w14:textId="77777777" w:rsidTr="00A06014">
        <w:trPr>
          <w:trHeight w:val="415"/>
        </w:trPr>
        <w:tc>
          <w:tcPr>
            <w:tcW w:w="2165" w:type="dxa"/>
            <w:vMerge/>
            <w:vAlign w:val="center"/>
          </w:tcPr>
          <w:p w14:paraId="4296CA9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DE705D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12D7835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70D6549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2D66C0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52C7F7A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C75594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Соблюдение целевого соотношения фонда оплаты труда основного и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1CEFB45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2E55CF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23C68F9" w14:textId="77777777" w:rsidTr="00A06014">
        <w:trPr>
          <w:trHeight w:val="1155"/>
        </w:trPr>
        <w:tc>
          <w:tcPr>
            <w:tcW w:w="2165" w:type="dxa"/>
            <w:vMerge/>
            <w:vAlign w:val="center"/>
          </w:tcPr>
          <w:p w14:paraId="7CCB8B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7B3665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286B1F42" w14:textId="52169943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309AEB2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1C80004" w14:textId="77777777" w:rsidTr="00A06014">
        <w:trPr>
          <w:trHeight w:val="915"/>
        </w:trPr>
        <w:tc>
          <w:tcPr>
            <w:tcW w:w="2165" w:type="dxa"/>
            <w:vMerge/>
            <w:vAlign w:val="center"/>
          </w:tcPr>
          <w:p w14:paraId="2293F39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F3FD1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4B40EEB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511AA8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81557DE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50B586C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F00344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25E2FD5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01D88C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DE0D3E7" w14:textId="77777777" w:rsidTr="00A06014">
        <w:trPr>
          <w:trHeight w:val="565"/>
        </w:trPr>
        <w:tc>
          <w:tcPr>
            <w:tcW w:w="2165" w:type="dxa"/>
            <w:vMerge/>
            <w:vAlign w:val="center"/>
          </w:tcPr>
          <w:p w14:paraId="45D8B91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64262B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BD2679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31DBF20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EE72056" w14:textId="77777777" w:rsidTr="00A06014">
        <w:trPr>
          <w:trHeight w:val="489"/>
        </w:trPr>
        <w:tc>
          <w:tcPr>
            <w:tcW w:w="2165" w:type="dxa"/>
            <w:vMerge/>
            <w:vAlign w:val="center"/>
          </w:tcPr>
          <w:p w14:paraId="152E2B3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73BF4A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4226970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5D7D67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C898A5D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3D0491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89042D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7160B2A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B1AEB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4652FBB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338DD55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33F7134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13E6D3FA" w14:textId="797B3C9C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2" w:type="dxa"/>
          </w:tcPr>
          <w:p w14:paraId="195EC98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C31289A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18E4F8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32E1D0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3B1B435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FF45A1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B7DAE14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04EF8CA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4F32A3E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2FA895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1761E8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533CFA7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F8C267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EAD282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13E9661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7BFF1E2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C842266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2FB1F04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85C30A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63C46F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01EFEDD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004223D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2428A6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81DE6D" w14:textId="4FC4212D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</w:t>
            </w:r>
            <w:r w:rsidR="00C4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орода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F3EC36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DA3A8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2E021EC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79A245C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15C491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2C6D2185" w14:textId="6CE0D7E5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2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71ABB23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6B0B972" w14:textId="77777777" w:rsidTr="00A06014">
        <w:trPr>
          <w:trHeight w:val="199"/>
        </w:trPr>
        <w:tc>
          <w:tcPr>
            <w:tcW w:w="2165" w:type="dxa"/>
            <w:vMerge/>
            <w:vAlign w:val="center"/>
          </w:tcPr>
          <w:p w14:paraId="4B823B0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E1EF1F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6434EDE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5D970BE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350F956" w14:textId="77777777" w:rsidTr="00A06014">
        <w:trPr>
          <w:trHeight w:val="419"/>
        </w:trPr>
        <w:tc>
          <w:tcPr>
            <w:tcW w:w="2165" w:type="dxa"/>
            <w:vMerge/>
            <w:vAlign w:val="center"/>
          </w:tcPr>
          <w:p w14:paraId="44C70F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39927E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459BF1DA" w14:textId="2ABECD8C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BB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  <w:tc>
          <w:tcPr>
            <w:tcW w:w="1842" w:type="dxa"/>
          </w:tcPr>
          <w:p w14:paraId="0A9A0F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57BC0E" w14:textId="77777777" w:rsidTr="00A06014">
        <w:trPr>
          <w:trHeight w:val="655"/>
        </w:trPr>
        <w:tc>
          <w:tcPr>
            <w:tcW w:w="2165" w:type="dxa"/>
            <w:vMerge w:val="restart"/>
            <w:vAlign w:val="center"/>
          </w:tcPr>
          <w:p w14:paraId="647A4A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  <w:p w14:paraId="428EF6E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A20C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660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195E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F83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A9FB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59C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558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AF45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BCB2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D57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2298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33A3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0B9A7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249A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409E3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02FC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8A59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BF0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B56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53E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CC6D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E6015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D9C5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402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C53B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F3DB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EAFF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F0B0A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B6CDE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667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E272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16B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C510C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15AF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A8F5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8E01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94E4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CE0E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FD20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E2EE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DC80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D4C4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A37D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C0EDB2C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экспозиций и выставок в музее </w:t>
            </w:r>
          </w:p>
        </w:tc>
        <w:tc>
          <w:tcPr>
            <w:tcW w:w="1985" w:type="dxa"/>
          </w:tcPr>
          <w:p w14:paraId="30FAD9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26515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14:paraId="1AE355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44C1F5F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26D627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0A3E50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A95FAD6" w14:textId="16667F90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  <w:p w14:paraId="56C4AD8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242B5F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A3C6E05" w14:textId="77777777" w:rsidTr="00A06014">
        <w:trPr>
          <w:trHeight w:val="603"/>
        </w:trPr>
        <w:tc>
          <w:tcPr>
            <w:tcW w:w="2165" w:type="dxa"/>
            <w:vMerge/>
            <w:vAlign w:val="center"/>
          </w:tcPr>
          <w:p w14:paraId="575C5A6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D04E18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0F4DF1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3AD3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FB83E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2933CD6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1B55643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F1BCB7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экспонируемых музейных предметов</w:t>
            </w:r>
          </w:p>
        </w:tc>
        <w:tc>
          <w:tcPr>
            <w:tcW w:w="1985" w:type="dxa"/>
            <w:vAlign w:val="center"/>
          </w:tcPr>
          <w:p w14:paraId="15E1773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5A6944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86E0CF8" w14:textId="77777777" w:rsidTr="00A06014">
        <w:trPr>
          <w:trHeight w:val="315"/>
        </w:trPr>
        <w:tc>
          <w:tcPr>
            <w:tcW w:w="2165" w:type="dxa"/>
            <w:vMerge/>
            <w:vAlign w:val="center"/>
          </w:tcPr>
          <w:p w14:paraId="4591BDC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32B36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BC606CA" w14:textId="1E5D49D4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66FF3A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E51F83D" w14:textId="77777777" w:rsidTr="00A06014">
        <w:trPr>
          <w:trHeight w:val="285"/>
        </w:trPr>
        <w:tc>
          <w:tcPr>
            <w:tcW w:w="2165" w:type="dxa"/>
            <w:vMerge/>
            <w:vAlign w:val="center"/>
          </w:tcPr>
          <w:p w14:paraId="60F47F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ECB4F0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78A4767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862B8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8A2563" w14:textId="77777777" w:rsidTr="00A06014">
        <w:trPr>
          <w:trHeight w:val="885"/>
        </w:trPr>
        <w:tc>
          <w:tcPr>
            <w:tcW w:w="2165" w:type="dxa"/>
            <w:vMerge/>
            <w:vAlign w:val="center"/>
          </w:tcPr>
          <w:p w14:paraId="09AD30C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4340180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предметов на постоянное хранение в состав музейного фонда, изучение и обеспечение сохранности предметов</w:t>
            </w:r>
          </w:p>
        </w:tc>
        <w:tc>
          <w:tcPr>
            <w:tcW w:w="1985" w:type="dxa"/>
            <w:vAlign w:val="center"/>
          </w:tcPr>
          <w:p w14:paraId="6A2A7DD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2A81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99B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95CA0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9BCA79E" w14:textId="77777777" w:rsidTr="00A06014">
        <w:trPr>
          <w:trHeight w:val="600"/>
        </w:trPr>
        <w:tc>
          <w:tcPr>
            <w:tcW w:w="2165" w:type="dxa"/>
            <w:vMerge/>
            <w:vAlign w:val="center"/>
          </w:tcPr>
          <w:p w14:paraId="3BC920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E0210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0363866" w14:textId="124A30FE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</w:tcPr>
          <w:p w14:paraId="5B1E700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3DF4236" w14:textId="77777777" w:rsidTr="00A06014">
        <w:trPr>
          <w:trHeight w:val="450"/>
        </w:trPr>
        <w:tc>
          <w:tcPr>
            <w:tcW w:w="2165" w:type="dxa"/>
            <w:vMerge/>
            <w:vAlign w:val="center"/>
          </w:tcPr>
          <w:p w14:paraId="157721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4E1CA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менее 100% </w:t>
            </w:r>
          </w:p>
        </w:tc>
        <w:tc>
          <w:tcPr>
            <w:tcW w:w="1985" w:type="dxa"/>
            <w:vAlign w:val="center"/>
          </w:tcPr>
          <w:p w14:paraId="4DAECA2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58E01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5A46A6" w14:textId="77777777" w:rsidTr="00A06014">
        <w:trPr>
          <w:trHeight w:val="1062"/>
        </w:trPr>
        <w:tc>
          <w:tcPr>
            <w:tcW w:w="2165" w:type="dxa"/>
            <w:vMerge/>
            <w:vAlign w:val="center"/>
          </w:tcPr>
          <w:p w14:paraId="56FBFB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BE61DD6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задействованных под экспозиции и выставки площадей от общего количества выставочных площадей</w:t>
            </w:r>
          </w:p>
        </w:tc>
        <w:tc>
          <w:tcPr>
            <w:tcW w:w="1985" w:type="dxa"/>
            <w:vAlign w:val="center"/>
          </w:tcPr>
          <w:p w14:paraId="66135D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FF411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816FF64" w14:textId="77777777" w:rsidTr="00A06014">
        <w:trPr>
          <w:trHeight w:val="613"/>
        </w:trPr>
        <w:tc>
          <w:tcPr>
            <w:tcW w:w="2165" w:type="dxa"/>
            <w:vMerge/>
            <w:vAlign w:val="center"/>
          </w:tcPr>
          <w:p w14:paraId="1F551B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F1A7A5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55D38CDB" w14:textId="6ECDEFB9" w:rsidR="005F276C" w:rsidRPr="005F276C" w:rsidRDefault="00A57BC1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14:paraId="2FCF8B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10E8C7" w14:textId="77777777" w:rsidTr="00A06014">
        <w:trPr>
          <w:trHeight w:val="370"/>
        </w:trPr>
        <w:tc>
          <w:tcPr>
            <w:tcW w:w="2165" w:type="dxa"/>
            <w:vMerge/>
            <w:vAlign w:val="center"/>
          </w:tcPr>
          <w:p w14:paraId="35506E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AFEA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1CC51C0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0D204D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66467A3" w14:textId="77777777" w:rsidTr="00A06014">
        <w:trPr>
          <w:trHeight w:val="1920"/>
        </w:trPr>
        <w:tc>
          <w:tcPr>
            <w:tcW w:w="2165" w:type="dxa"/>
            <w:vMerge/>
            <w:vAlign w:val="center"/>
          </w:tcPr>
          <w:p w14:paraId="37BEDC0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00AF7AB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2FCC24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ABAEF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5CE8845" w14:textId="77777777" w:rsidTr="00A06014">
        <w:trPr>
          <w:trHeight w:val="495"/>
        </w:trPr>
        <w:tc>
          <w:tcPr>
            <w:tcW w:w="2165" w:type="dxa"/>
            <w:vMerge/>
            <w:vAlign w:val="center"/>
          </w:tcPr>
          <w:p w14:paraId="34E8C89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164CDD4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733930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7417F2E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5061B08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6F4E9E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62D03DE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7FA268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2A3E7F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9E3143" w14:textId="77777777" w:rsidTr="00A06014">
        <w:trPr>
          <w:trHeight w:val="1425"/>
        </w:trPr>
        <w:tc>
          <w:tcPr>
            <w:tcW w:w="2165" w:type="dxa"/>
            <w:vMerge/>
            <w:vAlign w:val="center"/>
          </w:tcPr>
          <w:p w14:paraId="0648063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23D6E2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учреждением межрегиональных, всероссийских мероприятий, участие в проектах, грантах, реализации федеральных, областных и городских программ </w:t>
            </w:r>
          </w:p>
        </w:tc>
        <w:tc>
          <w:tcPr>
            <w:tcW w:w="1985" w:type="dxa"/>
            <w:vAlign w:val="center"/>
          </w:tcPr>
          <w:p w14:paraId="3DF7609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641351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DAEB617" w14:textId="77777777" w:rsidTr="00A06014">
        <w:trPr>
          <w:trHeight w:val="390"/>
        </w:trPr>
        <w:tc>
          <w:tcPr>
            <w:tcW w:w="2165" w:type="dxa"/>
            <w:vMerge/>
            <w:vAlign w:val="center"/>
          </w:tcPr>
          <w:p w14:paraId="35D487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5FCB4A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3706A4C8" w14:textId="5ED4C610" w:rsidR="005F276C" w:rsidRPr="005F276C" w:rsidRDefault="00A57BC1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4EC70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460FD0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428C749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1625FDD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560456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F87EAC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8FB93E8" w14:textId="77777777" w:rsidTr="00A06014">
        <w:trPr>
          <w:trHeight w:val="525"/>
        </w:trPr>
        <w:tc>
          <w:tcPr>
            <w:tcW w:w="2165" w:type="dxa"/>
            <w:vMerge/>
            <w:vAlign w:val="center"/>
          </w:tcPr>
          <w:p w14:paraId="46D9517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A161C58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9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5D4A09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C5F24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EA1C71F" w14:textId="77777777" w:rsidTr="00A06014">
        <w:trPr>
          <w:trHeight w:val="300"/>
        </w:trPr>
        <w:tc>
          <w:tcPr>
            <w:tcW w:w="2165" w:type="dxa"/>
            <w:vMerge/>
            <w:vAlign w:val="center"/>
          </w:tcPr>
          <w:p w14:paraId="1666291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84309DB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EDE00BB" w14:textId="4EF73710" w:rsidR="005F276C" w:rsidRPr="005F276C" w:rsidRDefault="00165417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55CEEE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A46417D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1F60E9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3F6028F" w14:textId="77777777" w:rsidR="005F276C" w:rsidRPr="005F276C" w:rsidRDefault="005F276C" w:rsidP="005F276C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FCD24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C08D7A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E531EB7" w14:textId="77777777" w:rsidTr="00A06014">
        <w:trPr>
          <w:trHeight w:val="705"/>
        </w:trPr>
        <w:tc>
          <w:tcPr>
            <w:tcW w:w="2165" w:type="dxa"/>
            <w:vMerge/>
            <w:vAlign w:val="center"/>
          </w:tcPr>
          <w:p w14:paraId="244B431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65A55D2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грантах, реализации федеральных, областных и городских программ</w:t>
            </w:r>
          </w:p>
        </w:tc>
        <w:tc>
          <w:tcPr>
            <w:tcW w:w="1985" w:type="dxa"/>
            <w:vAlign w:val="center"/>
          </w:tcPr>
          <w:p w14:paraId="029B52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BB9B4A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2A65B7D" w14:textId="77777777" w:rsidTr="00A06014">
        <w:trPr>
          <w:trHeight w:val="246"/>
        </w:trPr>
        <w:tc>
          <w:tcPr>
            <w:tcW w:w="2165" w:type="dxa"/>
            <w:vMerge/>
            <w:vAlign w:val="center"/>
          </w:tcPr>
          <w:p w14:paraId="15CE32F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286EBF4" w14:textId="77777777" w:rsidR="005F276C" w:rsidRPr="005F276C" w:rsidRDefault="005F276C" w:rsidP="005F276C">
            <w:p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D16B387" w14:textId="7D4EF766" w:rsidR="005F276C" w:rsidRPr="005F276C" w:rsidRDefault="00A57BC1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AF20B3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8D9EE6" w14:textId="77777777" w:rsidTr="00A06014">
        <w:trPr>
          <w:trHeight w:val="135"/>
        </w:trPr>
        <w:tc>
          <w:tcPr>
            <w:tcW w:w="2165" w:type="dxa"/>
            <w:vMerge/>
            <w:vAlign w:val="center"/>
          </w:tcPr>
          <w:p w14:paraId="1310779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9C8C9FF" w14:textId="77777777" w:rsidR="005F276C" w:rsidRPr="005F276C" w:rsidRDefault="005F276C" w:rsidP="005F276C">
            <w:p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6FA3C4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8E7B81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EEC6532" w14:textId="77777777" w:rsidTr="00A06014">
        <w:trPr>
          <w:trHeight w:val="274"/>
        </w:trPr>
        <w:tc>
          <w:tcPr>
            <w:tcW w:w="2165" w:type="dxa"/>
            <w:vMerge/>
            <w:vAlign w:val="center"/>
          </w:tcPr>
          <w:p w14:paraId="0015A9E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2406A4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vAlign w:val="center"/>
          </w:tcPr>
          <w:p w14:paraId="331FA7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07761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1E8AF87" w14:textId="77777777" w:rsidTr="00A06014">
        <w:trPr>
          <w:trHeight w:val="555"/>
        </w:trPr>
        <w:tc>
          <w:tcPr>
            <w:tcW w:w="2165" w:type="dxa"/>
            <w:vMerge/>
            <w:vAlign w:val="center"/>
          </w:tcPr>
          <w:p w14:paraId="2DF326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16EA35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E23EAB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22EF504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5A3900" w14:textId="77777777" w:rsidTr="00A06014">
        <w:trPr>
          <w:trHeight w:val="495"/>
        </w:trPr>
        <w:tc>
          <w:tcPr>
            <w:tcW w:w="2165" w:type="dxa"/>
            <w:vMerge/>
            <w:vAlign w:val="center"/>
          </w:tcPr>
          <w:p w14:paraId="66A2BD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C3FB60C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0337B0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A720C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A16E254" w14:textId="77777777" w:rsidTr="00A06014">
        <w:trPr>
          <w:trHeight w:val="597"/>
        </w:trPr>
        <w:tc>
          <w:tcPr>
            <w:tcW w:w="2165" w:type="dxa"/>
            <w:vMerge/>
            <w:vAlign w:val="center"/>
          </w:tcPr>
          <w:p w14:paraId="2449A9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8FE5578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1021A25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5E34A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4B8357E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1AF58D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942514C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035BCBB" w14:textId="64A57CBD" w:rsidR="005F276C" w:rsidRPr="005F276C" w:rsidRDefault="00165417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8962F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D617713" w14:textId="77777777" w:rsidTr="00A06014">
        <w:trPr>
          <w:trHeight w:val="210"/>
        </w:trPr>
        <w:tc>
          <w:tcPr>
            <w:tcW w:w="2165" w:type="dxa"/>
            <w:vMerge/>
            <w:vAlign w:val="center"/>
          </w:tcPr>
          <w:p w14:paraId="29E8D95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E6019E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6D8FA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D1443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A4AC15D" w14:textId="77777777" w:rsidTr="00A06014">
        <w:trPr>
          <w:trHeight w:val="1156"/>
        </w:trPr>
        <w:tc>
          <w:tcPr>
            <w:tcW w:w="2165" w:type="dxa"/>
            <w:vMerge/>
            <w:vAlign w:val="center"/>
          </w:tcPr>
          <w:p w14:paraId="1F22056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736BAE6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09AD12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FA6BA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C5BE6A8" w14:textId="77777777" w:rsidTr="00A06014">
        <w:trPr>
          <w:trHeight w:val="433"/>
        </w:trPr>
        <w:tc>
          <w:tcPr>
            <w:tcW w:w="2165" w:type="dxa"/>
            <w:vMerge/>
            <w:vAlign w:val="center"/>
          </w:tcPr>
          <w:p w14:paraId="30E8D77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9FB3EB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CC6329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A8F73D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94B5913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5CAC95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003EDF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878DD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FD3BEC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91F45A5" w14:textId="77777777" w:rsidTr="00A06014">
        <w:trPr>
          <w:trHeight w:val="1410"/>
        </w:trPr>
        <w:tc>
          <w:tcPr>
            <w:tcW w:w="2165" w:type="dxa"/>
            <w:vMerge/>
            <w:vAlign w:val="center"/>
          </w:tcPr>
          <w:p w14:paraId="2AA4F3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52D17F8" w14:textId="77777777" w:rsidR="005F276C" w:rsidRPr="005F276C" w:rsidRDefault="005F276C" w:rsidP="005F276C">
            <w:pPr>
              <w:numPr>
                <w:ilvl w:val="0"/>
                <w:numId w:val="3"/>
              </w:numPr>
              <w:spacing w:after="0" w:line="240" w:lineRule="auto"/>
              <w:ind w:left="64" w:firstLine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7DFD4A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0DCC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16E221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AD0B234" w14:textId="77777777" w:rsidTr="00A06014">
        <w:trPr>
          <w:trHeight w:val="231"/>
        </w:trPr>
        <w:tc>
          <w:tcPr>
            <w:tcW w:w="2165" w:type="dxa"/>
            <w:vMerge/>
            <w:vAlign w:val="center"/>
          </w:tcPr>
          <w:p w14:paraId="5FBF8AA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362B76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032E3A11" w14:textId="54C3AAD1" w:rsidR="005F276C" w:rsidRPr="005F276C" w:rsidRDefault="00165417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14:paraId="1F765C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B62CE6F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535142D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7D222A" w14:textId="77777777" w:rsidR="005F276C" w:rsidRPr="005F276C" w:rsidRDefault="005F276C" w:rsidP="005F276C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E94A81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8010D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8CB9EE7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189671C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E97F06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05EF7F9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FFE45E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64B599B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69BFFC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B0327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478BAE8E" w14:textId="3C44EA06" w:rsidR="005F276C" w:rsidRPr="005F276C" w:rsidRDefault="00A57BC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54B45C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6876C50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33B9612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D0165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6EF4E76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45E73A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8BF0845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4531E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3B5465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Соблюдение целевого соотношения фонда оплаты труда основного и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1C5790F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660C05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902BA4F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3AD09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06267D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3A35A8E6" w14:textId="134D7CE0" w:rsidR="005F276C" w:rsidRPr="005F276C" w:rsidRDefault="00A57BC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79D4F9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4AD7EE0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8B21E7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48D80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4993B7D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2FFA6C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1DA864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EE930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3009D6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49A450B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FB9487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C4C75F6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06D1CFC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1D0220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05E750A2" w14:textId="3BCCB5D6" w:rsidR="005F276C" w:rsidRPr="005F276C" w:rsidRDefault="001118B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160D038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7076648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6C5608C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B9B8CC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5974FAC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7C54C2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BD509C8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21EBCA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DC72AE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 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0CC53D3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5CAB02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8CB6248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46E5254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FD41D0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6769DE78" w14:textId="4097F391" w:rsidR="005F276C" w:rsidRPr="005F276C" w:rsidRDefault="00475D7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F276C"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63888E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EE4970D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7D86105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B2EA01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66BF95B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EE0BDF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75E1FE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5283C44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0CFF9B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17.Выполнение плана по устранению недостатков, выявленных в ходе проведения независимой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21B698C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10D2D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9A55BAA" w14:textId="77777777" w:rsidTr="00A06014">
        <w:trPr>
          <w:trHeight w:val="316"/>
        </w:trPr>
        <w:tc>
          <w:tcPr>
            <w:tcW w:w="2165" w:type="dxa"/>
            <w:vMerge/>
            <w:vAlign w:val="center"/>
          </w:tcPr>
          <w:p w14:paraId="426B9D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7B664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5A0F9213" w14:textId="504740E0" w:rsidR="005F276C" w:rsidRPr="005F276C" w:rsidRDefault="00475D7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2263CC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391B716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07BA773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7BD5B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04C1ABF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4EDD8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41AF845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082977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9EA63AA" w14:textId="10AC9192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</w:t>
            </w:r>
            <w:r w:rsidR="00C4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FFE3CC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76FB90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C2308AE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79B353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84CC7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4A5EA58" w14:textId="170F7F42" w:rsidR="005F276C" w:rsidRPr="005F276C" w:rsidRDefault="00A57BC1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14:paraId="7C1C13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4FACF16" w14:textId="77777777" w:rsidTr="00A06014">
        <w:trPr>
          <w:trHeight w:val="279"/>
        </w:trPr>
        <w:tc>
          <w:tcPr>
            <w:tcW w:w="2165" w:type="dxa"/>
            <w:vMerge/>
            <w:vAlign w:val="center"/>
          </w:tcPr>
          <w:p w14:paraId="4710D6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BF8235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29700B5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4A6F902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EF69BC8" w14:textId="77777777" w:rsidTr="00A06014">
        <w:trPr>
          <w:trHeight w:val="405"/>
        </w:trPr>
        <w:tc>
          <w:tcPr>
            <w:tcW w:w="2165" w:type="dxa"/>
            <w:vMerge/>
            <w:vAlign w:val="center"/>
          </w:tcPr>
          <w:p w14:paraId="14E7567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EBB93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ind w:left="311" w:hanging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985" w:type="dxa"/>
            <w:vAlign w:val="center"/>
          </w:tcPr>
          <w:p w14:paraId="332C509D" w14:textId="67C4AB78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BB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  <w:tc>
          <w:tcPr>
            <w:tcW w:w="1842" w:type="dxa"/>
            <w:vAlign w:val="center"/>
          </w:tcPr>
          <w:p w14:paraId="461D594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0307234" w14:textId="77777777" w:rsidTr="00A06014">
        <w:trPr>
          <w:trHeight w:val="581"/>
        </w:trPr>
        <w:tc>
          <w:tcPr>
            <w:tcW w:w="2165" w:type="dxa"/>
            <w:vMerge w:val="restart"/>
            <w:vAlign w:val="center"/>
          </w:tcPr>
          <w:p w14:paraId="05C3413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клубного типа </w:t>
            </w:r>
          </w:p>
          <w:p w14:paraId="2EA8C04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454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A74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93D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2777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984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8589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C0BA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6C0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F3F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E2F6E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27A02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747D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BD6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FF2C1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A2FB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63BE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4E9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A0D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96F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2447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A32F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3345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B76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B19D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F8FF5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9260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E541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3517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A3B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4BF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73D2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1E29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0E00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2FC26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1C2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41D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A61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C89101" w14:textId="77777777" w:rsidR="005F276C" w:rsidRPr="005F276C" w:rsidRDefault="005F276C" w:rsidP="005F276C">
            <w:pPr>
              <w:numPr>
                <w:ilvl w:val="0"/>
                <w:numId w:val="4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проведенных культурно - досуговых мероприятий</w:t>
            </w:r>
          </w:p>
        </w:tc>
        <w:tc>
          <w:tcPr>
            <w:tcW w:w="1985" w:type="dxa"/>
            <w:vAlign w:val="center"/>
          </w:tcPr>
          <w:p w14:paraId="496F97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A3B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897BCB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21E76AE" w14:textId="77777777" w:rsidTr="00A06014">
        <w:trPr>
          <w:trHeight w:val="773"/>
        </w:trPr>
        <w:tc>
          <w:tcPr>
            <w:tcW w:w="2165" w:type="dxa"/>
            <w:vMerge/>
            <w:vAlign w:val="center"/>
          </w:tcPr>
          <w:p w14:paraId="0D9A23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D41CA8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10028ED5" w14:textId="60519353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842" w:type="dxa"/>
            <w:vAlign w:val="center"/>
          </w:tcPr>
          <w:p w14:paraId="4D2E3E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2E5F195" w14:textId="77777777" w:rsidTr="00A06014">
        <w:trPr>
          <w:trHeight w:val="389"/>
        </w:trPr>
        <w:tc>
          <w:tcPr>
            <w:tcW w:w="2165" w:type="dxa"/>
            <w:vMerge/>
            <w:vAlign w:val="center"/>
          </w:tcPr>
          <w:p w14:paraId="65BBAD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0875D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1B9D58B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E61A4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2F6BE9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4A7190B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1C956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28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Количество участников культурно - досуговых мероприятий</w:t>
            </w:r>
          </w:p>
        </w:tc>
        <w:tc>
          <w:tcPr>
            <w:tcW w:w="1985" w:type="dxa"/>
            <w:vAlign w:val="center"/>
          </w:tcPr>
          <w:p w14:paraId="24103E4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1686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87E527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92C4E72" w14:textId="77777777" w:rsidTr="00A06014">
        <w:trPr>
          <w:trHeight w:val="333"/>
        </w:trPr>
        <w:tc>
          <w:tcPr>
            <w:tcW w:w="2165" w:type="dxa"/>
            <w:vMerge/>
            <w:vAlign w:val="center"/>
          </w:tcPr>
          <w:p w14:paraId="234BB6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A947DA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1DA50A1F" w14:textId="1A646D2C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5F81FF4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730AEF5" w14:textId="77777777" w:rsidTr="00A06014">
        <w:trPr>
          <w:trHeight w:val="600"/>
        </w:trPr>
        <w:tc>
          <w:tcPr>
            <w:tcW w:w="2165" w:type="dxa"/>
            <w:vMerge/>
            <w:vAlign w:val="center"/>
          </w:tcPr>
          <w:p w14:paraId="53CA2F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E90E5A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  <w:p w14:paraId="67C75F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6A7D34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60DE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23646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E245FD7" w14:textId="77777777" w:rsidTr="00A06014">
        <w:trPr>
          <w:trHeight w:val="390"/>
        </w:trPr>
        <w:tc>
          <w:tcPr>
            <w:tcW w:w="2165" w:type="dxa"/>
            <w:vMerge/>
            <w:vAlign w:val="center"/>
          </w:tcPr>
          <w:p w14:paraId="71B4B3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C68BEBB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участников клубных формирований</w:t>
            </w:r>
          </w:p>
        </w:tc>
        <w:tc>
          <w:tcPr>
            <w:tcW w:w="1985" w:type="dxa"/>
            <w:vAlign w:val="center"/>
          </w:tcPr>
          <w:p w14:paraId="1969E8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EFCAA7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35545F9" w14:textId="77777777" w:rsidTr="00A06014">
        <w:trPr>
          <w:trHeight w:val="540"/>
        </w:trPr>
        <w:tc>
          <w:tcPr>
            <w:tcW w:w="2165" w:type="dxa"/>
            <w:vMerge/>
            <w:vAlign w:val="center"/>
          </w:tcPr>
          <w:p w14:paraId="247D6E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167B2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87F7251" w14:textId="5B0F14C7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3C515DA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837DE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782E34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08F3012" w14:textId="77777777" w:rsidTr="00A06014">
        <w:trPr>
          <w:trHeight w:val="273"/>
        </w:trPr>
        <w:tc>
          <w:tcPr>
            <w:tcW w:w="2165" w:type="dxa"/>
            <w:vMerge/>
            <w:vAlign w:val="center"/>
          </w:tcPr>
          <w:p w14:paraId="396A49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A50A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7FA14A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9A52B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EF7742F" w14:textId="77777777" w:rsidTr="00A06014">
        <w:trPr>
          <w:trHeight w:val="450"/>
        </w:trPr>
        <w:tc>
          <w:tcPr>
            <w:tcW w:w="2165" w:type="dxa"/>
            <w:vMerge/>
            <w:vAlign w:val="center"/>
          </w:tcPr>
          <w:p w14:paraId="1033E4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BFB0F2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</w:t>
            </w:r>
          </w:p>
        </w:tc>
        <w:tc>
          <w:tcPr>
            <w:tcW w:w="1985" w:type="dxa"/>
            <w:vAlign w:val="center"/>
          </w:tcPr>
          <w:p w14:paraId="21F3EF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6275B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CC6E954" w14:textId="77777777" w:rsidTr="00A06014">
        <w:trPr>
          <w:trHeight w:val="285"/>
        </w:trPr>
        <w:tc>
          <w:tcPr>
            <w:tcW w:w="2165" w:type="dxa"/>
            <w:vMerge/>
            <w:vAlign w:val="center"/>
          </w:tcPr>
          <w:p w14:paraId="0630FD5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73AEB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1101D6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14:paraId="0E8C05C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4F02A62" w14:textId="77777777" w:rsidTr="00A06014">
        <w:trPr>
          <w:trHeight w:val="255"/>
        </w:trPr>
        <w:tc>
          <w:tcPr>
            <w:tcW w:w="2165" w:type="dxa"/>
            <w:vMerge/>
            <w:vAlign w:val="center"/>
          </w:tcPr>
          <w:p w14:paraId="65F218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39A30B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1D4AA21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337F6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AA5F0A6" w14:textId="77777777" w:rsidTr="00A06014">
        <w:trPr>
          <w:trHeight w:val="585"/>
        </w:trPr>
        <w:tc>
          <w:tcPr>
            <w:tcW w:w="2165" w:type="dxa"/>
            <w:vMerge/>
            <w:vAlign w:val="center"/>
          </w:tcPr>
          <w:p w14:paraId="2C96BF9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E415428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учреждением межрегиональных, всероссийских мероприятий, участие в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проектах, грантах, реализации мероприятий федеральных, областных и городских программ, </w:t>
            </w:r>
          </w:p>
        </w:tc>
        <w:tc>
          <w:tcPr>
            <w:tcW w:w="1985" w:type="dxa"/>
            <w:vAlign w:val="center"/>
          </w:tcPr>
          <w:p w14:paraId="1B465A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18FC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D1E6741" w14:textId="77777777" w:rsidTr="00A06014">
        <w:trPr>
          <w:trHeight w:val="450"/>
        </w:trPr>
        <w:tc>
          <w:tcPr>
            <w:tcW w:w="2165" w:type="dxa"/>
            <w:vMerge/>
            <w:vAlign w:val="center"/>
          </w:tcPr>
          <w:p w14:paraId="2B0DFD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C1FDBF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77306C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7C78A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1DDA31B" w14:textId="77777777" w:rsidTr="00A06014">
        <w:trPr>
          <w:trHeight w:val="345"/>
        </w:trPr>
        <w:tc>
          <w:tcPr>
            <w:tcW w:w="2165" w:type="dxa"/>
            <w:vMerge/>
            <w:vAlign w:val="center"/>
          </w:tcPr>
          <w:p w14:paraId="726C12D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71C717E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593AB4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C1B64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0FED5B" w14:textId="77777777" w:rsidTr="00A06014">
        <w:trPr>
          <w:trHeight w:val="1179"/>
        </w:trPr>
        <w:tc>
          <w:tcPr>
            <w:tcW w:w="2165" w:type="dxa"/>
            <w:vMerge/>
            <w:vAlign w:val="center"/>
          </w:tcPr>
          <w:p w14:paraId="2EC6F71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202BEC6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5E5D74F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DFD8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4FCC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7F2A0C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843253B" w14:textId="77777777" w:rsidTr="00A06014">
        <w:trPr>
          <w:trHeight w:val="333"/>
        </w:trPr>
        <w:tc>
          <w:tcPr>
            <w:tcW w:w="2165" w:type="dxa"/>
            <w:vMerge/>
            <w:vAlign w:val="center"/>
          </w:tcPr>
          <w:p w14:paraId="781192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53A8F87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2A11705" w14:textId="428D8A02" w:rsidR="005F276C" w:rsidRPr="005F276C" w:rsidRDefault="00165417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8FCE0A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FF30369" w14:textId="77777777" w:rsidTr="00A06014">
        <w:trPr>
          <w:trHeight w:val="261"/>
        </w:trPr>
        <w:tc>
          <w:tcPr>
            <w:tcW w:w="2165" w:type="dxa"/>
            <w:vMerge/>
            <w:vAlign w:val="center"/>
          </w:tcPr>
          <w:p w14:paraId="22F83BF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8219CBF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C87045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2BE0C8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64E0CA8" w14:textId="77777777" w:rsidTr="00A06014">
        <w:trPr>
          <w:trHeight w:val="2773"/>
        </w:trPr>
        <w:tc>
          <w:tcPr>
            <w:tcW w:w="2165" w:type="dxa"/>
            <w:vMerge/>
            <w:vAlign w:val="center"/>
          </w:tcPr>
          <w:p w14:paraId="08D6BCB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12B610" w14:textId="77777777" w:rsidR="005F276C" w:rsidRPr="005F276C" w:rsidRDefault="005F276C" w:rsidP="005F276C">
            <w:pPr>
              <w:numPr>
                <w:ilvl w:val="0"/>
                <w:numId w:val="5"/>
              </w:num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  <w:p w14:paraId="35DF47C6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1D1471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4A197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4A2757C" w14:textId="77777777" w:rsidTr="00A06014">
        <w:trPr>
          <w:trHeight w:val="307"/>
        </w:trPr>
        <w:tc>
          <w:tcPr>
            <w:tcW w:w="2165" w:type="dxa"/>
            <w:vMerge/>
            <w:vAlign w:val="center"/>
          </w:tcPr>
          <w:p w14:paraId="1B484D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C9FBEE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2D2B0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27C8279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1B9FAA5" w14:textId="77777777" w:rsidTr="00A06014">
        <w:trPr>
          <w:trHeight w:val="286"/>
        </w:trPr>
        <w:tc>
          <w:tcPr>
            <w:tcW w:w="2165" w:type="dxa"/>
            <w:vMerge/>
            <w:vAlign w:val="center"/>
          </w:tcPr>
          <w:p w14:paraId="2781FC6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0BCB38A" w14:textId="77777777" w:rsidR="005F276C" w:rsidRPr="005F276C" w:rsidRDefault="005F276C" w:rsidP="005F276C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224090D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20194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762A20F" w14:textId="77777777" w:rsidTr="00A06014">
        <w:trPr>
          <w:trHeight w:val="2009"/>
        </w:trPr>
        <w:tc>
          <w:tcPr>
            <w:tcW w:w="2165" w:type="dxa"/>
            <w:vMerge/>
            <w:vAlign w:val="center"/>
          </w:tcPr>
          <w:p w14:paraId="46D1638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E43F35" w14:textId="77777777" w:rsidR="005F276C" w:rsidRPr="005F276C" w:rsidRDefault="005F276C" w:rsidP="005F276C">
            <w:pPr>
              <w:tabs>
                <w:tab w:val="left" w:pos="8222"/>
              </w:tabs>
              <w:spacing w:after="200" w:line="276" w:lineRule="auto"/>
              <w:ind w:left="169"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10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7459B62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AF12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16E56F5" w14:textId="77777777" w:rsidTr="00A06014">
        <w:trPr>
          <w:trHeight w:val="165"/>
        </w:trPr>
        <w:tc>
          <w:tcPr>
            <w:tcW w:w="2165" w:type="dxa"/>
            <w:vMerge/>
            <w:vAlign w:val="center"/>
          </w:tcPr>
          <w:p w14:paraId="2DEFF7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FEC7EC" w14:textId="77777777" w:rsidR="005F276C" w:rsidRPr="005F276C" w:rsidRDefault="005F276C" w:rsidP="005F276C">
            <w:p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E489B86" w14:textId="303AEC7B" w:rsidR="005F276C" w:rsidRPr="005F276C" w:rsidRDefault="00475D71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7283480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9A61DEA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710AD3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717D59" w14:textId="77777777" w:rsidR="005F276C" w:rsidRPr="005F276C" w:rsidRDefault="005F276C" w:rsidP="005F276C">
            <w:p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7E28D2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94F135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BA015B1" w14:textId="77777777" w:rsidTr="00A06014">
        <w:trPr>
          <w:trHeight w:val="571"/>
        </w:trPr>
        <w:tc>
          <w:tcPr>
            <w:tcW w:w="2165" w:type="dxa"/>
            <w:vMerge/>
            <w:vAlign w:val="center"/>
          </w:tcPr>
          <w:p w14:paraId="24D6791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F05473" w14:textId="77777777" w:rsidR="005F276C" w:rsidRPr="005F276C" w:rsidRDefault="005F276C" w:rsidP="005F276C">
            <w:pPr>
              <w:numPr>
                <w:ilvl w:val="0"/>
                <w:numId w:val="25"/>
              </w:numPr>
              <w:spacing w:after="0" w:line="240" w:lineRule="auto"/>
              <w:ind w:left="453"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68E4AB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797F50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BCAA6E9" w14:textId="77777777" w:rsidTr="00A06014">
        <w:trPr>
          <w:trHeight w:val="180"/>
        </w:trPr>
        <w:tc>
          <w:tcPr>
            <w:tcW w:w="2165" w:type="dxa"/>
            <w:vMerge/>
            <w:vAlign w:val="center"/>
          </w:tcPr>
          <w:p w14:paraId="176CDC5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4E33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110EDD3" w14:textId="19542B8E" w:rsidR="005F276C" w:rsidRPr="005F276C" w:rsidRDefault="00165417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41808D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F4C6607" w14:textId="77777777" w:rsidTr="00A06014">
        <w:trPr>
          <w:trHeight w:val="135"/>
        </w:trPr>
        <w:tc>
          <w:tcPr>
            <w:tcW w:w="2165" w:type="dxa"/>
            <w:vMerge/>
            <w:vAlign w:val="center"/>
          </w:tcPr>
          <w:p w14:paraId="287220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4CD9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82D97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82C87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EC8E871" w14:textId="77777777" w:rsidTr="00A06014">
        <w:trPr>
          <w:trHeight w:val="1035"/>
        </w:trPr>
        <w:tc>
          <w:tcPr>
            <w:tcW w:w="2165" w:type="dxa"/>
            <w:vMerge/>
            <w:vAlign w:val="center"/>
          </w:tcPr>
          <w:p w14:paraId="30F30F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7B7F5C1" w14:textId="77777777" w:rsidR="005F276C" w:rsidRPr="005F276C" w:rsidRDefault="005F276C" w:rsidP="005F276C">
            <w:pPr>
              <w:numPr>
                <w:ilvl w:val="0"/>
                <w:numId w:val="25"/>
              </w:numPr>
              <w:spacing w:after="0" w:line="240" w:lineRule="auto"/>
              <w:ind w:left="169" w:right="34" w:hanging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675BDF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A9846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C0C2D97" w14:textId="77777777" w:rsidTr="00A06014">
        <w:trPr>
          <w:trHeight w:val="165"/>
        </w:trPr>
        <w:tc>
          <w:tcPr>
            <w:tcW w:w="2165" w:type="dxa"/>
            <w:vMerge/>
            <w:vAlign w:val="center"/>
          </w:tcPr>
          <w:p w14:paraId="0C8A047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5D9A1F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29277A0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6A81AE6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FD55D16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4A3DA59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0754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64FCA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E26C15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F1E2A35" w14:textId="77777777" w:rsidTr="00A06014">
        <w:trPr>
          <w:trHeight w:val="1883"/>
        </w:trPr>
        <w:tc>
          <w:tcPr>
            <w:tcW w:w="2165" w:type="dxa"/>
            <w:vMerge/>
            <w:vAlign w:val="center"/>
          </w:tcPr>
          <w:p w14:paraId="2760ED5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C7DB5A3" w14:textId="77777777" w:rsidR="005F276C" w:rsidRPr="005F276C" w:rsidRDefault="005F276C" w:rsidP="005F276C">
            <w:pPr>
              <w:numPr>
                <w:ilvl w:val="0"/>
                <w:numId w:val="25"/>
              </w:numPr>
              <w:spacing w:after="0" w:line="240" w:lineRule="auto"/>
              <w:ind w:left="0" w:right="34" w:firstLine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0DAE0D4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94109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F9AD151" w14:textId="77777777" w:rsidTr="00A06014">
        <w:trPr>
          <w:trHeight w:val="317"/>
        </w:trPr>
        <w:tc>
          <w:tcPr>
            <w:tcW w:w="2165" w:type="dxa"/>
            <w:vMerge/>
            <w:vAlign w:val="center"/>
          </w:tcPr>
          <w:p w14:paraId="4346421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961681B" w14:textId="77777777" w:rsidR="005F276C" w:rsidRPr="005F276C" w:rsidRDefault="005F276C" w:rsidP="005F276C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да          </w:t>
            </w:r>
          </w:p>
        </w:tc>
        <w:tc>
          <w:tcPr>
            <w:tcW w:w="1985" w:type="dxa"/>
            <w:vAlign w:val="center"/>
          </w:tcPr>
          <w:p w14:paraId="28E3BD29" w14:textId="26004D15" w:rsidR="005F276C" w:rsidRPr="005F276C" w:rsidRDefault="00165417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14:paraId="43DC905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99CB381" w14:textId="77777777" w:rsidTr="00A06014">
        <w:trPr>
          <w:trHeight w:val="282"/>
        </w:trPr>
        <w:tc>
          <w:tcPr>
            <w:tcW w:w="2165" w:type="dxa"/>
            <w:vMerge/>
            <w:vAlign w:val="center"/>
          </w:tcPr>
          <w:p w14:paraId="715CFD9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79A316" w14:textId="77777777" w:rsidR="005F276C" w:rsidRPr="005F276C" w:rsidRDefault="005F276C" w:rsidP="005F276C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-нет  </w:t>
            </w:r>
          </w:p>
        </w:tc>
        <w:tc>
          <w:tcPr>
            <w:tcW w:w="1985" w:type="dxa"/>
            <w:vAlign w:val="center"/>
          </w:tcPr>
          <w:p w14:paraId="3072480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B410D0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9101D68" w14:textId="77777777" w:rsidTr="00A06014">
        <w:trPr>
          <w:trHeight w:val="357"/>
        </w:trPr>
        <w:tc>
          <w:tcPr>
            <w:tcW w:w="2165" w:type="dxa"/>
            <w:vMerge/>
            <w:vAlign w:val="center"/>
          </w:tcPr>
          <w:p w14:paraId="0B9F5B6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81EB2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422769F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18520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5810B49" w14:textId="77777777" w:rsidTr="00A06014">
        <w:trPr>
          <w:trHeight w:val="502"/>
        </w:trPr>
        <w:tc>
          <w:tcPr>
            <w:tcW w:w="2165" w:type="dxa"/>
            <w:vMerge/>
            <w:vAlign w:val="center"/>
          </w:tcPr>
          <w:p w14:paraId="6A44D54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DB5FA7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7956E851" w14:textId="4F29246F" w:rsidR="005F276C" w:rsidRPr="005F276C" w:rsidRDefault="00165417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61B6F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8BEE4B9" w14:textId="77777777" w:rsidTr="00A06014">
        <w:trPr>
          <w:trHeight w:val="452"/>
        </w:trPr>
        <w:tc>
          <w:tcPr>
            <w:tcW w:w="2165" w:type="dxa"/>
            <w:vMerge/>
            <w:vAlign w:val="center"/>
          </w:tcPr>
          <w:p w14:paraId="329AD2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87BF0F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45D7F75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937B24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CD33A87" w14:textId="77777777" w:rsidTr="00A06014">
        <w:trPr>
          <w:trHeight w:val="468"/>
        </w:trPr>
        <w:tc>
          <w:tcPr>
            <w:tcW w:w="2165" w:type="dxa"/>
            <w:vMerge/>
            <w:vAlign w:val="center"/>
          </w:tcPr>
          <w:p w14:paraId="0E5957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6BE4B6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0A31CCB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386937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DC1978A" w14:textId="77777777" w:rsidTr="00A06014">
        <w:trPr>
          <w:trHeight w:val="469"/>
        </w:trPr>
        <w:tc>
          <w:tcPr>
            <w:tcW w:w="2165" w:type="dxa"/>
            <w:vMerge/>
            <w:vAlign w:val="center"/>
          </w:tcPr>
          <w:p w14:paraId="5E793D2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2B375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50F7C7D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4CBA9A6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5BF1A67" w14:textId="77777777" w:rsidTr="00A06014">
        <w:trPr>
          <w:trHeight w:val="418"/>
        </w:trPr>
        <w:tc>
          <w:tcPr>
            <w:tcW w:w="2165" w:type="dxa"/>
            <w:vMerge/>
            <w:vAlign w:val="center"/>
          </w:tcPr>
          <w:p w14:paraId="76DF5F3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255029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425168D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830086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5DBA0D8" w14:textId="77777777" w:rsidTr="00A06014">
        <w:trPr>
          <w:trHeight w:val="402"/>
        </w:trPr>
        <w:tc>
          <w:tcPr>
            <w:tcW w:w="2165" w:type="dxa"/>
            <w:vMerge/>
            <w:vAlign w:val="center"/>
          </w:tcPr>
          <w:p w14:paraId="3F64CA1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8A9CB1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44E213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22E5E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52FFFD4" w14:textId="77777777" w:rsidTr="00A06014">
        <w:trPr>
          <w:trHeight w:val="157"/>
        </w:trPr>
        <w:tc>
          <w:tcPr>
            <w:tcW w:w="2165" w:type="dxa"/>
            <w:vMerge/>
            <w:vAlign w:val="center"/>
          </w:tcPr>
          <w:p w14:paraId="15B65F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8BD32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F3166B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53FA1D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3CED3BD" w14:textId="77777777" w:rsidTr="00A06014">
        <w:trPr>
          <w:trHeight w:val="268"/>
        </w:trPr>
        <w:tc>
          <w:tcPr>
            <w:tcW w:w="2165" w:type="dxa"/>
            <w:vMerge/>
            <w:vAlign w:val="center"/>
          </w:tcPr>
          <w:p w14:paraId="4D7662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1B167B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1DE4B30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9B5857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D1FE090" w14:textId="77777777" w:rsidTr="00A06014">
        <w:trPr>
          <w:trHeight w:val="140"/>
        </w:trPr>
        <w:tc>
          <w:tcPr>
            <w:tcW w:w="2165" w:type="dxa"/>
            <w:vMerge/>
            <w:vAlign w:val="center"/>
          </w:tcPr>
          <w:p w14:paraId="609DF6D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7146A3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553B38A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BF8A6B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E761A54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7AF6F5B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3D3BA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1B257AB7" w14:textId="3EC7ECB2" w:rsidR="005F276C" w:rsidRPr="005F276C" w:rsidRDefault="00A63EC0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5F276C"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07E16F4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21883D0" w14:textId="77777777" w:rsidTr="00A06014">
        <w:trPr>
          <w:trHeight w:val="208"/>
        </w:trPr>
        <w:tc>
          <w:tcPr>
            <w:tcW w:w="2165" w:type="dxa"/>
            <w:vMerge/>
            <w:vAlign w:val="center"/>
          </w:tcPr>
          <w:p w14:paraId="43DD03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CF962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06C0814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22D621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AF4A123" w14:textId="77777777" w:rsidTr="00A06014">
        <w:trPr>
          <w:trHeight w:val="207"/>
        </w:trPr>
        <w:tc>
          <w:tcPr>
            <w:tcW w:w="2165" w:type="dxa"/>
            <w:vMerge/>
            <w:vAlign w:val="center"/>
          </w:tcPr>
          <w:p w14:paraId="4185A7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7D19B1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3D4F705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B95C00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8AFAA47" w14:textId="77777777" w:rsidTr="00A06014">
        <w:trPr>
          <w:trHeight w:val="218"/>
        </w:trPr>
        <w:tc>
          <w:tcPr>
            <w:tcW w:w="2165" w:type="dxa"/>
            <w:vMerge/>
            <w:vAlign w:val="center"/>
          </w:tcPr>
          <w:p w14:paraId="05D6985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9E957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22D91D53" w14:textId="5408CF12" w:rsidR="005F276C" w:rsidRPr="005F276C" w:rsidRDefault="00165417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7E46AED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85C88E1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06245D0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C10C8E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6AF822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C40432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2AA43BB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70FC008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EADC86A" w14:textId="14106428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исполнительной дисциплины (исполнения поставленных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задач/поручений) начальника МКУ Управление культуры г</w:t>
            </w:r>
            <w:r w:rsidR="00C4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BEE3DF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DCCBE3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39C0728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08F551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454D6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6BB8674D" w14:textId="40CF2F55" w:rsidR="005F276C" w:rsidRPr="005F276C" w:rsidRDefault="00165417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14:paraId="1C5FD5D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54C0BFB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33CB3FC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5AA29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0B1D3B6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7B7C942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AF5D89B" w14:textId="77777777" w:rsidTr="00A06014">
        <w:trPr>
          <w:trHeight w:val="378"/>
        </w:trPr>
        <w:tc>
          <w:tcPr>
            <w:tcW w:w="2165" w:type="dxa"/>
            <w:vMerge/>
            <w:vAlign w:val="center"/>
          </w:tcPr>
          <w:p w14:paraId="0174936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047633A" w14:textId="77777777" w:rsidR="005F276C" w:rsidRPr="005F276C" w:rsidRDefault="005F276C" w:rsidP="005F276C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Всего:</w:t>
            </w:r>
          </w:p>
        </w:tc>
        <w:tc>
          <w:tcPr>
            <w:tcW w:w="1985" w:type="dxa"/>
            <w:vAlign w:val="center"/>
          </w:tcPr>
          <w:p w14:paraId="7DB6AA98" w14:textId="1490E60E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BB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  <w:tc>
          <w:tcPr>
            <w:tcW w:w="1842" w:type="dxa"/>
            <w:vAlign w:val="center"/>
          </w:tcPr>
          <w:p w14:paraId="63BB7EA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416BE21" w14:textId="77777777" w:rsidTr="00A06014">
        <w:trPr>
          <w:trHeight w:val="539"/>
        </w:trPr>
        <w:tc>
          <w:tcPr>
            <w:tcW w:w="2165" w:type="dxa"/>
            <w:vMerge w:val="restart"/>
            <w:vAlign w:val="center"/>
          </w:tcPr>
          <w:p w14:paraId="34837E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14:paraId="3390976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D1EF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8B2D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1607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E427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49BB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A66FC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9E7B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B8F4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1486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0832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4207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3E89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28929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B8CBAF1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1.Число проведенных культурно-досуговых мероприятий</w:t>
            </w:r>
          </w:p>
        </w:tc>
        <w:tc>
          <w:tcPr>
            <w:tcW w:w="1985" w:type="dxa"/>
            <w:vAlign w:val="center"/>
          </w:tcPr>
          <w:p w14:paraId="40EC94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119F7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FB5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9159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F214999" w14:textId="77777777" w:rsidTr="00A06014">
        <w:trPr>
          <w:trHeight w:val="579"/>
        </w:trPr>
        <w:tc>
          <w:tcPr>
            <w:tcW w:w="2165" w:type="dxa"/>
            <w:vMerge/>
            <w:vAlign w:val="center"/>
          </w:tcPr>
          <w:p w14:paraId="2788ED5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B05746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2B4E5DF1" w14:textId="48C5C352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842" w:type="dxa"/>
            <w:vAlign w:val="center"/>
          </w:tcPr>
          <w:p w14:paraId="7876C2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BBEE777" w14:textId="77777777" w:rsidTr="00A06014">
        <w:trPr>
          <w:trHeight w:val="465"/>
        </w:trPr>
        <w:tc>
          <w:tcPr>
            <w:tcW w:w="2165" w:type="dxa"/>
            <w:vMerge/>
            <w:vAlign w:val="center"/>
          </w:tcPr>
          <w:p w14:paraId="3B117FA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95BC4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408F16C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C68CE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B845097" w14:textId="77777777" w:rsidTr="00A06014">
        <w:trPr>
          <w:trHeight w:val="615"/>
        </w:trPr>
        <w:tc>
          <w:tcPr>
            <w:tcW w:w="2165" w:type="dxa"/>
            <w:vMerge/>
            <w:vAlign w:val="center"/>
          </w:tcPr>
          <w:p w14:paraId="15C2A0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68EEB6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-77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 Количество участников культурно - досуговых мероприятий</w:t>
            </w:r>
          </w:p>
        </w:tc>
        <w:tc>
          <w:tcPr>
            <w:tcW w:w="1985" w:type="dxa"/>
            <w:vAlign w:val="center"/>
          </w:tcPr>
          <w:p w14:paraId="13EA6DB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37F08E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0EFF0D9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7E149B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79203E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37ABDCBA" w14:textId="49C34BD3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vAlign w:val="center"/>
          </w:tcPr>
          <w:p w14:paraId="573FAD8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FBD9054" w14:textId="77777777" w:rsidTr="00A06014">
        <w:trPr>
          <w:trHeight w:val="246"/>
        </w:trPr>
        <w:tc>
          <w:tcPr>
            <w:tcW w:w="2165" w:type="dxa"/>
            <w:vMerge/>
            <w:vAlign w:val="center"/>
          </w:tcPr>
          <w:p w14:paraId="4FF79D8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62548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7C52744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2436D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9B6490E" w14:textId="77777777" w:rsidTr="00A06014">
        <w:trPr>
          <w:trHeight w:val="408"/>
        </w:trPr>
        <w:tc>
          <w:tcPr>
            <w:tcW w:w="2165" w:type="dxa"/>
            <w:vMerge/>
            <w:vAlign w:val="center"/>
          </w:tcPr>
          <w:p w14:paraId="5656D97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CE1407C" w14:textId="77777777" w:rsidR="005F276C" w:rsidRPr="005F276C" w:rsidRDefault="005F276C" w:rsidP="005F276C">
            <w:pPr>
              <w:spacing w:after="12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Количество посетителей досуговых объектов</w:t>
            </w:r>
          </w:p>
        </w:tc>
        <w:tc>
          <w:tcPr>
            <w:tcW w:w="1985" w:type="dxa"/>
            <w:vAlign w:val="center"/>
          </w:tcPr>
          <w:p w14:paraId="4873ACD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8BB6FA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03E561A" w14:textId="77777777" w:rsidTr="00A06014">
        <w:trPr>
          <w:trHeight w:val="270"/>
        </w:trPr>
        <w:tc>
          <w:tcPr>
            <w:tcW w:w="2165" w:type="dxa"/>
            <w:vMerge/>
            <w:vAlign w:val="center"/>
          </w:tcPr>
          <w:p w14:paraId="111D889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50CB40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436482AF" w14:textId="21566E1C" w:rsidR="005F276C" w:rsidRPr="005F276C" w:rsidRDefault="00A06014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01F6483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BB0E7B0" w14:textId="77777777" w:rsidTr="00A06014">
        <w:trPr>
          <w:trHeight w:val="267"/>
        </w:trPr>
        <w:tc>
          <w:tcPr>
            <w:tcW w:w="2165" w:type="dxa"/>
            <w:vMerge/>
            <w:vAlign w:val="center"/>
          </w:tcPr>
          <w:p w14:paraId="527A0CA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F4407A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5FE794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52286C0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3C51B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1F95DD2" w14:textId="77777777" w:rsidTr="00A06014">
        <w:trPr>
          <w:trHeight w:val="678"/>
        </w:trPr>
        <w:tc>
          <w:tcPr>
            <w:tcW w:w="2165" w:type="dxa"/>
            <w:vMerge/>
            <w:vAlign w:val="center"/>
          </w:tcPr>
          <w:p w14:paraId="7CB5307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E1123DD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4.Число досуговых объектов, находящихся в рабочем состоянии</w:t>
            </w:r>
          </w:p>
        </w:tc>
        <w:tc>
          <w:tcPr>
            <w:tcW w:w="1985" w:type="dxa"/>
            <w:vAlign w:val="center"/>
          </w:tcPr>
          <w:p w14:paraId="0299BF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F4194E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CC0354A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069129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E6FA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985" w:type="dxa"/>
            <w:vAlign w:val="center"/>
          </w:tcPr>
          <w:p w14:paraId="7D21DA1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14:paraId="16B8DB4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6C7DDF" w14:textId="77777777" w:rsidTr="00A06014">
        <w:trPr>
          <w:trHeight w:val="286"/>
        </w:trPr>
        <w:tc>
          <w:tcPr>
            <w:tcW w:w="2165" w:type="dxa"/>
            <w:vMerge/>
            <w:vAlign w:val="center"/>
          </w:tcPr>
          <w:p w14:paraId="04C9283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418484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985" w:type="dxa"/>
            <w:vAlign w:val="center"/>
          </w:tcPr>
          <w:p w14:paraId="229AA4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192F27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FBA22F0" w14:textId="77777777" w:rsidTr="00A06014">
        <w:trPr>
          <w:trHeight w:val="415"/>
        </w:trPr>
        <w:tc>
          <w:tcPr>
            <w:tcW w:w="2165" w:type="dxa"/>
            <w:vMerge/>
            <w:vAlign w:val="center"/>
          </w:tcPr>
          <w:p w14:paraId="6625A82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DB0DFB2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5.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15828F5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221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E8A03A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24F1AC8" w14:textId="77777777" w:rsidTr="00A06014">
        <w:trPr>
          <w:trHeight w:val="210"/>
        </w:trPr>
        <w:tc>
          <w:tcPr>
            <w:tcW w:w="2165" w:type="dxa"/>
            <w:vMerge/>
            <w:vAlign w:val="center"/>
          </w:tcPr>
          <w:p w14:paraId="42DB16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A066021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1A2D1E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2E5AF3F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069D6CF" w14:textId="77777777" w:rsidTr="00A06014">
        <w:trPr>
          <w:trHeight w:val="171"/>
        </w:trPr>
        <w:tc>
          <w:tcPr>
            <w:tcW w:w="2165" w:type="dxa"/>
            <w:vMerge/>
            <w:vAlign w:val="center"/>
          </w:tcPr>
          <w:p w14:paraId="5FC35DB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4F04239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70297CB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2A35E6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82F4052" w14:textId="77777777" w:rsidTr="00A06014">
        <w:trPr>
          <w:trHeight w:val="1425"/>
        </w:trPr>
        <w:tc>
          <w:tcPr>
            <w:tcW w:w="2165" w:type="dxa"/>
            <w:vMerge/>
            <w:vAlign w:val="center"/>
          </w:tcPr>
          <w:p w14:paraId="076295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1E5D97" w14:textId="77777777" w:rsidR="005F276C" w:rsidRPr="005F276C" w:rsidRDefault="005F276C" w:rsidP="005F276C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6.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vAlign w:val="center"/>
          </w:tcPr>
          <w:p w14:paraId="63F9686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756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CAB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C8B5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B79BC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4FBEE13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57C3533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5C657B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-да</w:t>
            </w:r>
          </w:p>
        </w:tc>
        <w:tc>
          <w:tcPr>
            <w:tcW w:w="1985" w:type="dxa"/>
            <w:vAlign w:val="center"/>
          </w:tcPr>
          <w:p w14:paraId="22AE0D3B" w14:textId="03FC9714" w:rsidR="005F276C" w:rsidRPr="005F276C" w:rsidRDefault="00AA4B48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A3E597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E7A267C" w14:textId="77777777" w:rsidTr="00A06014">
        <w:trPr>
          <w:trHeight w:val="186"/>
        </w:trPr>
        <w:tc>
          <w:tcPr>
            <w:tcW w:w="2165" w:type="dxa"/>
            <w:vMerge/>
            <w:vAlign w:val="center"/>
          </w:tcPr>
          <w:p w14:paraId="1FE9045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957D18C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490EC93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74934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C8BDA66" w14:textId="77777777" w:rsidTr="00A06014">
        <w:trPr>
          <w:trHeight w:val="2189"/>
        </w:trPr>
        <w:tc>
          <w:tcPr>
            <w:tcW w:w="2165" w:type="dxa"/>
            <w:vMerge/>
            <w:vAlign w:val="center"/>
          </w:tcPr>
          <w:p w14:paraId="1F23306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0397BC" w14:textId="77777777" w:rsidR="005F276C" w:rsidRPr="005F276C" w:rsidRDefault="005F276C" w:rsidP="005F276C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11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38E0DE5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5BF72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3D18741F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5C4661C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322109F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CE46ADF" w14:textId="3556B4F7" w:rsidR="005F276C" w:rsidRPr="005F276C" w:rsidRDefault="00AA4B48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1E4AE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9A65083" w14:textId="77777777" w:rsidTr="00A06014">
        <w:trPr>
          <w:trHeight w:val="111"/>
        </w:trPr>
        <w:tc>
          <w:tcPr>
            <w:tcW w:w="2165" w:type="dxa"/>
            <w:vMerge/>
            <w:vAlign w:val="center"/>
          </w:tcPr>
          <w:p w14:paraId="6E2BACE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C95942E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162764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95FC21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2C39E96" w14:textId="77777777" w:rsidTr="00A06014">
        <w:trPr>
          <w:trHeight w:val="225"/>
        </w:trPr>
        <w:tc>
          <w:tcPr>
            <w:tcW w:w="2165" w:type="dxa"/>
            <w:vMerge/>
            <w:vAlign w:val="center"/>
          </w:tcPr>
          <w:p w14:paraId="5C6B8F1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55DA64C" w14:textId="77777777" w:rsidR="005F276C" w:rsidRPr="005F276C" w:rsidRDefault="005F276C" w:rsidP="005F276C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14C180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E7A3EA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143B076" w14:textId="77777777" w:rsidTr="00A06014">
        <w:trPr>
          <w:trHeight w:val="180"/>
        </w:trPr>
        <w:tc>
          <w:tcPr>
            <w:tcW w:w="2165" w:type="dxa"/>
            <w:vMerge/>
            <w:vAlign w:val="center"/>
          </w:tcPr>
          <w:p w14:paraId="75A7A04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ABBCD8F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1C9A8C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05E007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D632C95" w14:textId="77777777" w:rsidTr="00A06014">
        <w:trPr>
          <w:trHeight w:val="127"/>
        </w:trPr>
        <w:tc>
          <w:tcPr>
            <w:tcW w:w="2165" w:type="dxa"/>
            <w:vMerge/>
            <w:vAlign w:val="center"/>
          </w:tcPr>
          <w:p w14:paraId="4CD58EA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7CEC389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123025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C2CCA8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120A43A" w14:textId="77777777" w:rsidTr="00A06014">
        <w:trPr>
          <w:trHeight w:val="810"/>
        </w:trPr>
        <w:tc>
          <w:tcPr>
            <w:tcW w:w="2165" w:type="dxa"/>
            <w:vMerge/>
            <w:vAlign w:val="center"/>
          </w:tcPr>
          <w:p w14:paraId="20B234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F87CF2D" w14:textId="77777777" w:rsidR="005F276C" w:rsidRPr="005F276C" w:rsidRDefault="005F276C" w:rsidP="005F276C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4823D9B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264691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DA47C97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5C48E4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37D06AC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E75E721" w14:textId="32B48242" w:rsidR="005F276C" w:rsidRPr="005F276C" w:rsidRDefault="00A63EC0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2C308D2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C33CD12" w14:textId="77777777" w:rsidTr="00A06014">
        <w:trPr>
          <w:trHeight w:val="157"/>
        </w:trPr>
        <w:tc>
          <w:tcPr>
            <w:tcW w:w="2165" w:type="dxa"/>
            <w:vMerge/>
            <w:vAlign w:val="center"/>
          </w:tcPr>
          <w:p w14:paraId="0A4CA21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8F43D01" w14:textId="77777777" w:rsidR="005F276C" w:rsidRPr="005F276C" w:rsidRDefault="005F276C" w:rsidP="005F276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0CD51C9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6B7974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ADA1FAA" w14:textId="77777777" w:rsidTr="00A06014">
        <w:trPr>
          <w:trHeight w:val="268"/>
        </w:trPr>
        <w:tc>
          <w:tcPr>
            <w:tcW w:w="2165" w:type="dxa"/>
            <w:vMerge/>
            <w:vAlign w:val="center"/>
          </w:tcPr>
          <w:p w14:paraId="5A4F078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E1882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7B3161D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84346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563639F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7CFD9FF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8EE8D1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62A77469" w14:textId="3BAF7658" w:rsidR="005F276C" w:rsidRPr="005F276C" w:rsidRDefault="00AA4B48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4D29BDC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11139BC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60F1B82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432B7D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18C4714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339878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D0C9BF4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5CE0A62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53239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Соблюдение целевого соотношения фонда оплаты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основного и 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5D8980F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F25828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4F0AF04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47C7BAA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451734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60 процентов </w:t>
            </w:r>
          </w:p>
        </w:tc>
        <w:tc>
          <w:tcPr>
            <w:tcW w:w="1985" w:type="dxa"/>
            <w:vAlign w:val="center"/>
          </w:tcPr>
          <w:p w14:paraId="53C09BB3" w14:textId="53B7E35F" w:rsidR="005F276C" w:rsidRPr="005F276C" w:rsidRDefault="00AA4B48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1F21F64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A355C0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50772E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73B17E2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010FE80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A44635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9EB2E95" w14:textId="77777777" w:rsidTr="00A06014">
        <w:trPr>
          <w:trHeight w:val="184"/>
        </w:trPr>
        <w:tc>
          <w:tcPr>
            <w:tcW w:w="2165" w:type="dxa"/>
            <w:vMerge/>
            <w:vAlign w:val="center"/>
          </w:tcPr>
          <w:p w14:paraId="711D699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0687A3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1326021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42A682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F163D74" w14:textId="77777777" w:rsidTr="00A06014">
        <w:trPr>
          <w:trHeight w:val="121"/>
        </w:trPr>
        <w:tc>
          <w:tcPr>
            <w:tcW w:w="2165" w:type="dxa"/>
            <w:vMerge/>
            <w:vAlign w:val="center"/>
          </w:tcPr>
          <w:p w14:paraId="2E66F8B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60AEF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7B24364E" w14:textId="4188457E" w:rsidR="005F276C" w:rsidRPr="005F276C" w:rsidRDefault="00AA4B48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744379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09F271C" w14:textId="77777777" w:rsidTr="00A06014">
        <w:trPr>
          <w:trHeight w:val="201"/>
        </w:trPr>
        <w:tc>
          <w:tcPr>
            <w:tcW w:w="2165" w:type="dxa"/>
            <w:vMerge/>
            <w:vAlign w:val="center"/>
          </w:tcPr>
          <w:p w14:paraId="2340668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8AB2023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57FCD4A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976E0E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1AA4B0" w14:textId="77777777" w:rsidTr="00A06014">
        <w:trPr>
          <w:trHeight w:val="87"/>
        </w:trPr>
        <w:tc>
          <w:tcPr>
            <w:tcW w:w="2165" w:type="dxa"/>
            <w:vMerge/>
            <w:vAlign w:val="center"/>
          </w:tcPr>
          <w:p w14:paraId="74AC16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8DC386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036CD4A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12719EF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73A1617" w14:textId="77777777" w:rsidTr="00A06014">
        <w:trPr>
          <w:trHeight w:val="218"/>
        </w:trPr>
        <w:tc>
          <w:tcPr>
            <w:tcW w:w="2165" w:type="dxa"/>
            <w:vMerge/>
            <w:vAlign w:val="center"/>
          </w:tcPr>
          <w:p w14:paraId="1D2CDCF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D26AE2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2FF4CD24" w14:textId="455A3500" w:rsidR="005F276C" w:rsidRPr="005F276C" w:rsidRDefault="00A63EC0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2" w:type="dxa"/>
            <w:vAlign w:val="center"/>
          </w:tcPr>
          <w:p w14:paraId="5D6E9A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86312D4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0A6E5F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5A2CD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69782E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29C7C8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D04721" w14:textId="77777777" w:rsidTr="00A06014">
        <w:trPr>
          <w:trHeight w:val="150"/>
        </w:trPr>
        <w:tc>
          <w:tcPr>
            <w:tcW w:w="2165" w:type="dxa"/>
            <w:vMerge/>
            <w:vAlign w:val="center"/>
          </w:tcPr>
          <w:p w14:paraId="5BD60E2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DEAD945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759E0EB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BA897B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8F2F65C" w14:textId="77777777" w:rsidTr="00A06014">
        <w:trPr>
          <w:trHeight w:val="155"/>
        </w:trPr>
        <w:tc>
          <w:tcPr>
            <w:tcW w:w="2165" w:type="dxa"/>
            <w:vMerge/>
            <w:vAlign w:val="center"/>
          </w:tcPr>
          <w:p w14:paraId="5A45910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9DABEA5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17D0A3C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3A26AE2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BF2A9CA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1BE2277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E113721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057CD59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11ACB3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F97FAA5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476875B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D77A979" w14:textId="3294711D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</w:t>
            </w:r>
            <w:r w:rsidR="00C4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2AD33D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9AA916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84AC846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347785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859A3D8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51EF9200" w14:textId="72E299E9" w:rsidR="005F276C" w:rsidRPr="005F276C" w:rsidRDefault="00AA4B48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14:paraId="6EC0DF7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913BF7D" w14:textId="77777777" w:rsidTr="00A06014">
        <w:trPr>
          <w:trHeight w:val="217"/>
        </w:trPr>
        <w:tc>
          <w:tcPr>
            <w:tcW w:w="2165" w:type="dxa"/>
            <w:vMerge/>
            <w:vAlign w:val="center"/>
          </w:tcPr>
          <w:p w14:paraId="67F22E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0DC7B1D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356BE6B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077E085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7AF3FD2" w14:textId="77777777" w:rsidTr="00A06014">
        <w:trPr>
          <w:trHeight w:val="362"/>
        </w:trPr>
        <w:tc>
          <w:tcPr>
            <w:tcW w:w="2165" w:type="dxa"/>
            <w:vMerge/>
            <w:vAlign w:val="center"/>
          </w:tcPr>
          <w:p w14:paraId="55A5E0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7B0A945" w14:textId="77777777" w:rsidR="005F276C" w:rsidRPr="005F276C" w:rsidRDefault="005F276C" w:rsidP="005F276C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2F5AA93D" w14:textId="71EA0BF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BB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  <w:tc>
          <w:tcPr>
            <w:tcW w:w="1842" w:type="dxa"/>
            <w:vAlign w:val="center"/>
          </w:tcPr>
          <w:p w14:paraId="441B559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D2F5E2F" w14:textId="77777777" w:rsidTr="00A06014">
        <w:trPr>
          <w:trHeight w:val="1024"/>
        </w:trPr>
        <w:tc>
          <w:tcPr>
            <w:tcW w:w="2165" w:type="dxa"/>
            <w:vMerge w:val="restart"/>
            <w:vAlign w:val="center"/>
          </w:tcPr>
          <w:p w14:paraId="49303D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в сфере ку</w:t>
            </w:r>
            <w:r w:rsidRPr="008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  <w:p w14:paraId="5AB2164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0E8AA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9D3C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D57A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943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DC3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7C2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E54E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B69D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96EF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2191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B8BB9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01EAA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3A4C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24D17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489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8FD0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A248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6964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1D65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917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479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977D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F717F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5F6D0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630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D34CF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CB46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1394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5ED6D8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5011A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7F3C0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7ED42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9DE05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4535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DA2AC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65C3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8C07D0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496F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185B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35F1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5177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E1AC4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A483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0BFC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59A9FC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AD71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9EC6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E6EC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D8A5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0D33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44CEBB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BBDAA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EBF7EF8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1.Прием обучающихся в муниципальное учреждение дополнительного образования детей и сохранность контингента обучающихся</w:t>
            </w:r>
          </w:p>
        </w:tc>
        <w:tc>
          <w:tcPr>
            <w:tcW w:w="1985" w:type="dxa"/>
            <w:vAlign w:val="center"/>
          </w:tcPr>
          <w:p w14:paraId="1376F58B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B69C4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9728C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03A52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1E444C8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0112F09" w14:textId="77777777" w:rsidTr="00A06014">
        <w:trPr>
          <w:trHeight w:val="636"/>
        </w:trPr>
        <w:tc>
          <w:tcPr>
            <w:tcW w:w="2165" w:type="dxa"/>
            <w:vMerge/>
            <w:vAlign w:val="center"/>
          </w:tcPr>
          <w:p w14:paraId="0D3D0D6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A377769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3CECFF4A" w14:textId="135C3958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842" w:type="dxa"/>
            <w:vAlign w:val="center"/>
          </w:tcPr>
          <w:p w14:paraId="6B0A955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CD5F64C" w14:textId="77777777" w:rsidTr="00A06014">
        <w:trPr>
          <w:trHeight w:val="485"/>
        </w:trPr>
        <w:tc>
          <w:tcPr>
            <w:tcW w:w="2165" w:type="dxa"/>
            <w:vMerge/>
            <w:vAlign w:val="center"/>
          </w:tcPr>
          <w:p w14:paraId="7E4637B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6D48AAC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85% и более</w:t>
            </w:r>
          </w:p>
        </w:tc>
        <w:tc>
          <w:tcPr>
            <w:tcW w:w="1985" w:type="dxa"/>
            <w:vAlign w:val="center"/>
          </w:tcPr>
          <w:p w14:paraId="02D8DA01" w14:textId="64D7692E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  <w:p w14:paraId="543012F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3541C7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55A54DA" w14:textId="77777777" w:rsidTr="00A06014">
        <w:trPr>
          <w:trHeight w:val="395"/>
        </w:trPr>
        <w:tc>
          <w:tcPr>
            <w:tcW w:w="2165" w:type="dxa"/>
            <w:vMerge/>
            <w:vAlign w:val="center"/>
          </w:tcPr>
          <w:p w14:paraId="1756AA5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2D262B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75 до 85%</w:t>
            </w:r>
          </w:p>
        </w:tc>
        <w:tc>
          <w:tcPr>
            <w:tcW w:w="1985" w:type="dxa"/>
            <w:vAlign w:val="center"/>
          </w:tcPr>
          <w:p w14:paraId="0C21D16A" w14:textId="2241D4E5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  <w:p w14:paraId="086B753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D7BE70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EF25F8" w14:textId="77777777" w:rsidTr="00A06014">
        <w:trPr>
          <w:trHeight w:val="319"/>
        </w:trPr>
        <w:tc>
          <w:tcPr>
            <w:tcW w:w="2165" w:type="dxa"/>
            <w:vMerge/>
            <w:vAlign w:val="center"/>
          </w:tcPr>
          <w:p w14:paraId="6576053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BB2D689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75%</w:t>
            </w:r>
          </w:p>
        </w:tc>
        <w:tc>
          <w:tcPr>
            <w:tcW w:w="1985" w:type="dxa"/>
            <w:vAlign w:val="center"/>
          </w:tcPr>
          <w:p w14:paraId="16DD318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EC1769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88895BE" w14:textId="77777777" w:rsidTr="00A06014">
        <w:trPr>
          <w:trHeight w:val="1545"/>
        </w:trPr>
        <w:tc>
          <w:tcPr>
            <w:tcW w:w="2165" w:type="dxa"/>
            <w:vMerge/>
            <w:vAlign w:val="center"/>
          </w:tcPr>
          <w:p w14:paraId="57906D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D492A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2.Качество подготовки обучающихся (% обучающихся, имеющих положительные оценки по образовательным программам дополнительного образования детей</w:t>
            </w:r>
          </w:p>
        </w:tc>
        <w:tc>
          <w:tcPr>
            <w:tcW w:w="1985" w:type="dxa"/>
            <w:vAlign w:val="center"/>
          </w:tcPr>
          <w:p w14:paraId="280AEDC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1C93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0DA22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D291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D1512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B9E073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88DA1FE" w14:textId="77777777" w:rsidTr="00A06014">
        <w:trPr>
          <w:trHeight w:val="489"/>
        </w:trPr>
        <w:tc>
          <w:tcPr>
            <w:tcW w:w="2165" w:type="dxa"/>
            <w:vMerge/>
            <w:vAlign w:val="center"/>
          </w:tcPr>
          <w:p w14:paraId="7AE540A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7EF6F49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- 85% и более</w:t>
            </w:r>
          </w:p>
        </w:tc>
        <w:tc>
          <w:tcPr>
            <w:tcW w:w="1985" w:type="dxa"/>
            <w:vAlign w:val="center"/>
          </w:tcPr>
          <w:p w14:paraId="478D2B25" w14:textId="63F2315C" w:rsidR="005F276C" w:rsidRPr="005F276C" w:rsidRDefault="00A06014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0DBD0C4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1D743CE" w14:textId="77777777" w:rsidTr="00A06014">
        <w:trPr>
          <w:trHeight w:val="315"/>
        </w:trPr>
        <w:tc>
          <w:tcPr>
            <w:tcW w:w="2165" w:type="dxa"/>
            <w:vMerge/>
            <w:vAlign w:val="center"/>
          </w:tcPr>
          <w:p w14:paraId="5C8C53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E7416B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85%</w:t>
            </w:r>
          </w:p>
        </w:tc>
        <w:tc>
          <w:tcPr>
            <w:tcW w:w="1985" w:type="dxa"/>
            <w:vAlign w:val="center"/>
          </w:tcPr>
          <w:p w14:paraId="1697C9F7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82BC2A6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4475C92" w14:textId="77777777" w:rsidTr="00A06014">
        <w:trPr>
          <w:trHeight w:val="855"/>
        </w:trPr>
        <w:tc>
          <w:tcPr>
            <w:tcW w:w="2165" w:type="dxa"/>
            <w:vMerge/>
            <w:vAlign w:val="center"/>
          </w:tcPr>
          <w:p w14:paraId="5A51061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1634212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3.Наличие обучающихся, принявших участие в региональных массовых мероприятиях</w:t>
            </w:r>
          </w:p>
        </w:tc>
        <w:tc>
          <w:tcPr>
            <w:tcW w:w="1985" w:type="dxa"/>
            <w:vAlign w:val="center"/>
          </w:tcPr>
          <w:p w14:paraId="07EAA2B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09819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7E69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1A57A0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E3F5B8A" w14:textId="77777777" w:rsidTr="00A06014">
        <w:trPr>
          <w:trHeight w:val="784"/>
        </w:trPr>
        <w:tc>
          <w:tcPr>
            <w:tcW w:w="2165" w:type="dxa"/>
            <w:vMerge/>
            <w:vAlign w:val="center"/>
          </w:tcPr>
          <w:p w14:paraId="50B73AC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057F50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 показателя, установленного в муниципальном задании</w:t>
            </w:r>
          </w:p>
        </w:tc>
        <w:tc>
          <w:tcPr>
            <w:tcW w:w="1985" w:type="dxa"/>
            <w:vAlign w:val="center"/>
          </w:tcPr>
          <w:p w14:paraId="695F3773" w14:textId="5B1E3789" w:rsidR="005F276C" w:rsidRPr="005F276C" w:rsidRDefault="00A06014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14:paraId="04DF1BEF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66F5F14" w14:textId="77777777" w:rsidTr="00A06014">
        <w:trPr>
          <w:trHeight w:val="195"/>
        </w:trPr>
        <w:tc>
          <w:tcPr>
            <w:tcW w:w="2165" w:type="dxa"/>
            <w:vMerge/>
            <w:vAlign w:val="center"/>
          </w:tcPr>
          <w:p w14:paraId="5FA7B46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C14D4E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985" w:type="dxa"/>
            <w:vAlign w:val="center"/>
          </w:tcPr>
          <w:p w14:paraId="75BF7A6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DC7D62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3AC523D" w14:textId="77777777" w:rsidTr="00A06014">
        <w:trPr>
          <w:trHeight w:val="1950"/>
        </w:trPr>
        <w:tc>
          <w:tcPr>
            <w:tcW w:w="2165" w:type="dxa"/>
            <w:vMerge/>
            <w:vAlign w:val="center"/>
          </w:tcPr>
          <w:p w14:paraId="799F2B9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A597D2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обучающихся, победителей областных, межрегиональных, всероссийских или международных конкурсов. Проведение Учреждением творческих состязаний и концертов с участием одаренных детей.</w:t>
            </w:r>
          </w:p>
        </w:tc>
        <w:tc>
          <w:tcPr>
            <w:tcW w:w="1985" w:type="dxa"/>
            <w:vAlign w:val="center"/>
          </w:tcPr>
          <w:p w14:paraId="06232DE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A44CD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2377E4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BB45BC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6F2A51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B74A5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1B43B7C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54DBA53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5EB5AF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16CA79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1066C58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5CC6016" w14:textId="77777777" w:rsidTr="00A06014">
        <w:trPr>
          <w:trHeight w:val="299"/>
        </w:trPr>
        <w:tc>
          <w:tcPr>
            <w:tcW w:w="2165" w:type="dxa"/>
            <w:vMerge/>
            <w:vAlign w:val="center"/>
          </w:tcPr>
          <w:p w14:paraId="0A5AD86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2D489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16462917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1CA30A3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48F25CF" w14:textId="77777777" w:rsidTr="00A06014">
        <w:trPr>
          <w:trHeight w:val="885"/>
        </w:trPr>
        <w:tc>
          <w:tcPr>
            <w:tcW w:w="2165" w:type="dxa"/>
            <w:vMerge/>
            <w:vAlign w:val="center"/>
          </w:tcPr>
          <w:p w14:paraId="7C8EFF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4FF5824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Отсутствие документально установленных фактов нарушения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985" w:type="dxa"/>
            <w:vAlign w:val="center"/>
          </w:tcPr>
          <w:p w14:paraId="22E51EA4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AD550F2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B59589A" w14:textId="77777777" w:rsidTr="00A06014">
        <w:trPr>
          <w:trHeight w:val="426"/>
        </w:trPr>
        <w:tc>
          <w:tcPr>
            <w:tcW w:w="2165" w:type="dxa"/>
            <w:vMerge/>
            <w:vAlign w:val="center"/>
          </w:tcPr>
          <w:p w14:paraId="32AA647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DDE1E00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5D31B2E0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6A82326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6AD3B20" w14:textId="77777777" w:rsidTr="00A06014">
        <w:trPr>
          <w:trHeight w:val="330"/>
        </w:trPr>
        <w:tc>
          <w:tcPr>
            <w:tcW w:w="2165" w:type="dxa"/>
            <w:vMerge/>
            <w:vAlign w:val="center"/>
          </w:tcPr>
          <w:p w14:paraId="7DA8BFB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DCFE36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B533C62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3405944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BE2A669" w14:textId="77777777" w:rsidTr="00A06014">
        <w:trPr>
          <w:trHeight w:val="1500"/>
        </w:trPr>
        <w:tc>
          <w:tcPr>
            <w:tcW w:w="2165" w:type="dxa"/>
            <w:vMerge/>
            <w:vAlign w:val="center"/>
          </w:tcPr>
          <w:p w14:paraId="4EC2280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9864028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уровня средней заработной платы педагогов учреждения на уровне не ниже среднего для учителей в регионе в соответствии с Указом Президента Российской Федерации от 01.06.2012 № 761 «О национальной стратегии действий в интересах детей на 2012-2017 годы»</w:t>
            </w:r>
          </w:p>
        </w:tc>
        <w:tc>
          <w:tcPr>
            <w:tcW w:w="1985" w:type="dxa"/>
            <w:vAlign w:val="center"/>
          </w:tcPr>
          <w:p w14:paraId="7E57E71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D485B49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5EE506CC" w14:textId="77777777" w:rsidTr="00A06014">
        <w:trPr>
          <w:trHeight w:val="453"/>
        </w:trPr>
        <w:tc>
          <w:tcPr>
            <w:tcW w:w="2165" w:type="dxa"/>
            <w:vMerge/>
            <w:vAlign w:val="center"/>
          </w:tcPr>
          <w:p w14:paraId="3116C80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04DC75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1F8A508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183FB3E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33F3957" w14:textId="77777777" w:rsidTr="00A06014">
        <w:trPr>
          <w:trHeight w:val="390"/>
        </w:trPr>
        <w:tc>
          <w:tcPr>
            <w:tcW w:w="2165" w:type="dxa"/>
            <w:vMerge/>
            <w:vAlign w:val="center"/>
          </w:tcPr>
          <w:p w14:paraId="1342993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CFC123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D54B0C2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50DF36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EA3BEA" w14:textId="77777777" w:rsidTr="00A06014">
        <w:trPr>
          <w:trHeight w:val="755"/>
        </w:trPr>
        <w:tc>
          <w:tcPr>
            <w:tcW w:w="2165" w:type="dxa"/>
            <w:vMerge/>
            <w:vAlign w:val="center"/>
          </w:tcPr>
          <w:p w14:paraId="0B879BA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C6BB986" w14:textId="77777777" w:rsidR="005F276C" w:rsidRPr="005F276C" w:rsidRDefault="005F276C" w:rsidP="005F276C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учреждения, поступившие в профильные учебные заведения</w:t>
            </w:r>
          </w:p>
        </w:tc>
        <w:tc>
          <w:tcPr>
            <w:tcW w:w="1985" w:type="dxa"/>
            <w:vAlign w:val="center"/>
          </w:tcPr>
          <w:p w14:paraId="7BB931AD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AB3BE8D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A1CEB6" w14:textId="77777777" w:rsidR="005F276C" w:rsidRPr="005F276C" w:rsidRDefault="005F276C" w:rsidP="005F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683EB6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0685E66" w14:textId="77777777" w:rsidTr="00A06014">
        <w:trPr>
          <w:trHeight w:val="344"/>
        </w:trPr>
        <w:tc>
          <w:tcPr>
            <w:tcW w:w="2165" w:type="dxa"/>
            <w:vMerge/>
            <w:vAlign w:val="center"/>
          </w:tcPr>
          <w:p w14:paraId="3E0938A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2CF44C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2% и более (показатель ежегодно может варьироваться в соответствии с дорожной картой)</w:t>
            </w:r>
          </w:p>
        </w:tc>
        <w:tc>
          <w:tcPr>
            <w:tcW w:w="1985" w:type="dxa"/>
            <w:vAlign w:val="center"/>
          </w:tcPr>
          <w:p w14:paraId="648F0FB0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5F59BB0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B62714D" w14:textId="77777777" w:rsidTr="00A06014">
        <w:trPr>
          <w:trHeight w:val="409"/>
        </w:trPr>
        <w:tc>
          <w:tcPr>
            <w:tcW w:w="2165" w:type="dxa"/>
            <w:vMerge/>
            <w:vAlign w:val="center"/>
          </w:tcPr>
          <w:p w14:paraId="0EFA2FA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F029673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2%</w:t>
            </w:r>
          </w:p>
        </w:tc>
        <w:tc>
          <w:tcPr>
            <w:tcW w:w="1985" w:type="dxa"/>
            <w:vAlign w:val="center"/>
          </w:tcPr>
          <w:p w14:paraId="1152748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34CFB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FDAB848" w14:textId="77777777" w:rsidTr="00A06014">
        <w:trPr>
          <w:trHeight w:val="705"/>
        </w:trPr>
        <w:tc>
          <w:tcPr>
            <w:tcW w:w="2165" w:type="dxa"/>
            <w:vMerge/>
            <w:vAlign w:val="center"/>
          </w:tcPr>
          <w:p w14:paraId="6AA1898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26428E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открытости и доступности информации об Учреждении и предоставлении услуг на официальном интернет-сайте </w:t>
            </w:r>
            <w:hyperlink r:id="rId12" w:history="1"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F27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985" w:type="dxa"/>
            <w:vAlign w:val="center"/>
          </w:tcPr>
          <w:p w14:paraId="20D4301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746529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679E905" w14:textId="77777777" w:rsidTr="00A06014">
        <w:trPr>
          <w:trHeight w:val="185"/>
        </w:trPr>
        <w:tc>
          <w:tcPr>
            <w:tcW w:w="2165" w:type="dxa"/>
            <w:vMerge/>
            <w:vAlign w:val="center"/>
          </w:tcPr>
          <w:p w14:paraId="74DC64B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60FBF8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6533872A" w14:textId="6E883941" w:rsidR="005F276C" w:rsidRPr="005F276C" w:rsidRDefault="0022703F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4D5506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CA58D41" w14:textId="77777777" w:rsidTr="00A06014">
        <w:trPr>
          <w:trHeight w:val="305"/>
        </w:trPr>
        <w:tc>
          <w:tcPr>
            <w:tcW w:w="2165" w:type="dxa"/>
            <w:vMerge/>
            <w:vAlign w:val="center"/>
          </w:tcPr>
          <w:p w14:paraId="0DED0C6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A00BB7B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9253A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4347CD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63D773CC" w14:textId="77777777" w:rsidTr="00A06014">
        <w:trPr>
          <w:trHeight w:val="488"/>
        </w:trPr>
        <w:tc>
          <w:tcPr>
            <w:tcW w:w="2165" w:type="dxa"/>
            <w:vMerge/>
            <w:vAlign w:val="center"/>
          </w:tcPr>
          <w:p w14:paraId="7628F85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CCAFF1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Отсутствие производственного травматизма</w:t>
            </w:r>
          </w:p>
        </w:tc>
        <w:tc>
          <w:tcPr>
            <w:tcW w:w="1985" w:type="dxa"/>
            <w:vAlign w:val="center"/>
          </w:tcPr>
          <w:p w14:paraId="32A8C9B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04FE38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3FE7CF5" w14:textId="77777777" w:rsidTr="00A06014">
        <w:trPr>
          <w:trHeight w:val="368"/>
        </w:trPr>
        <w:tc>
          <w:tcPr>
            <w:tcW w:w="2165" w:type="dxa"/>
            <w:vMerge/>
            <w:vAlign w:val="center"/>
          </w:tcPr>
          <w:p w14:paraId="5B82523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198100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31AB7113" w14:textId="67E67E1A" w:rsidR="005F276C" w:rsidRPr="005F276C" w:rsidRDefault="0022703F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91DB6E7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23A4339" w14:textId="77777777" w:rsidTr="00A06014">
        <w:trPr>
          <w:trHeight w:val="136"/>
        </w:trPr>
        <w:tc>
          <w:tcPr>
            <w:tcW w:w="2165" w:type="dxa"/>
            <w:vMerge/>
            <w:vAlign w:val="center"/>
          </w:tcPr>
          <w:p w14:paraId="750C8FF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DFB7262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3260056D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8BCE8C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6823294" w14:textId="77777777" w:rsidTr="00A06014">
        <w:trPr>
          <w:trHeight w:val="1128"/>
        </w:trPr>
        <w:tc>
          <w:tcPr>
            <w:tcW w:w="2165" w:type="dxa"/>
            <w:vMerge/>
            <w:vAlign w:val="center"/>
          </w:tcPr>
          <w:p w14:paraId="4031DF5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452BDCA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985" w:type="dxa"/>
            <w:vAlign w:val="center"/>
          </w:tcPr>
          <w:p w14:paraId="0547C168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CD37026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7E8D98F2" w14:textId="77777777" w:rsidTr="00A06014">
        <w:trPr>
          <w:trHeight w:val="303"/>
        </w:trPr>
        <w:tc>
          <w:tcPr>
            <w:tcW w:w="2165" w:type="dxa"/>
            <w:vMerge/>
            <w:vAlign w:val="center"/>
          </w:tcPr>
          <w:p w14:paraId="0BDB2A4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1F125A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4B3E654A" w14:textId="16AEEF7E" w:rsidR="005F276C" w:rsidRPr="005F276C" w:rsidRDefault="0022703F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33C097D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ABF5F21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1931829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B6A9187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625D98E5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BBF738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AB6026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5AB1361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B75575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Участие в реализации программы социальной поддержки молодежи «Пушкинская карта»</w:t>
            </w:r>
          </w:p>
        </w:tc>
        <w:tc>
          <w:tcPr>
            <w:tcW w:w="1985" w:type="dxa"/>
            <w:vAlign w:val="center"/>
          </w:tcPr>
          <w:p w14:paraId="3FA575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9602D4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AF75603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2EDF1FC4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529447F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D9A282D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985" w:type="dxa"/>
            <w:vAlign w:val="center"/>
          </w:tcPr>
          <w:p w14:paraId="3E03FE78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3A461D4F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A7A9F3" w14:textId="77777777" w:rsidTr="00A06014">
        <w:trPr>
          <w:trHeight w:val="394"/>
        </w:trPr>
        <w:tc>
          <w:tcPr>
            <w:tcW w:w="2165" w:type="dxa"/>
            <w:vMerge/>
            <w:vAlign w:val="center"/>
          </w:tcPr>
          <w:p w14:paraId="40D261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1EB51D6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985" w:type="dxa"/>
            <w:vAlign w:val="center"/>
          </w:tcPr>
          <w:p w14:paraId="1BAF658C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32D7676E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C04854" w14:textId="77777777" w:rsidTr="00A06014">
        <w:trPr>
          <w:trHeight w:val="208"/>
        </w:trPr>
        <w:tc>
          <w:tcPr>
            <w:tcW w:w="2165" w:type="dxa"/>
            <w:vMerge/>
            <w:vAlign w:val="center"/>
          </w:tcPr>
          <w:p w14:paraId="172F919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F11E2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985" w:type="dxa"/>
            <w:vAlign w:val="center"/>
          </w:tcPr>
          <w:p w14:paraId="3B1F99C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65A998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1A04AACA" w14:textId="77777777" w:rsidTr="00A06014">
        <w:trPr>
          <w:trHeight w:val="284"/>
        </w:trPr>
        <w:tc>
          <w:tcPr>
            <w:tcW w:w="2165" w:type="dxa"/>
            <w:vMerge/>
            <w:vAlign w:val="center"/>
          </w:tcPr>
          <w:p w14:paraId="17A37D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6053BA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985" w:type="dxa"/>
            <w:vAlign w:val="center"/>
          </w:tcPr>
          <w:p w14:paraId="41CF3503" w14:textId="1AC17AFA" w:rsidR="005F276C" w:rsidRPr="005F276C" w:rsidRDefault="0022703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453193E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1D50D9" w14:textId="77777777" w:rsidTr="00A06014">
        <w:trPr>
          <w:trHeight w:val="234"/>
        </w:trPr>
        <w:tc>
          <w:tcPr>
            <w:tcW w:w="2165" w:type="dxa"/>
            <w:vMerge/>
            <w:vAlign w:val="center"/>
          </w:tcPr>
          <w:p w14:paraId="4018C9F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20A017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985" w:type="dxa"/>
            <w:vAlign w:val="center"/>
          </w:tcPr>
          <w:p w14:paraId="24E73D8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6300AD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D078A22" w14:textId="77777777" w:rsidTr="00A06014">
        <w:trPr>
          <w:trHeight w:val="251"/>
        </w:trPr>
        <w:tc>
          <w:tcPr>
            <w:tcW w:w="2165" w:type="dxa"/>
            <w:vMerge/>
            <w:vAlign w:val="center"/>
          </w:tcPr>
          <w:p w14:paraId="5BB34D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8BBA6E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985" w:type="dxa"/>
            <w:vAlign w:val="center"/>
          </w:tcPr>
          <w:p w14:paraId="21FFD7E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F0B3BF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EE9D9F5" w14:textId="77777777" w:rsidTr="00A06014">
        <w:trPr>
          <w:trHeight w:val="184"/>
        </w:trPr>
        <w:tc>
          <w:tcPr>
            <w:tcW w:w="2165" w:type="dxa"/>
            <w:vMerge/>
            <w:vAlign w:val="center"/>
          </w:tcPr>
          <w:p w14:paraId="454AFE5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690B133C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70 процентов </w:t>
            </w:r>
          </w:p>
        </w:tc>
        <w:tc>
          <w:tcPr>
            <w:tcW w:w="1985" w:type="dxa"/>
            <w:vAlign w:val="center"/>
          </w:tcPr>
          <w:p w14:paraId="68EDCC45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05C26D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CEA0DC9" w14:textId="77777777" w:rsidTr="00A06014">
        <w:trPr>
          <w:trHeight w:val="121"/>
        </w:trPr>
        <w:tc>
          <w:tcPr>
            <w:tcW w:w="2165" w:type="dxa"/>
            <w:vMerge/>
            <w:vAlign w:val="center"/>
          </w:tcPr>
          <w:p w14:paraId="3C5B51B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59A3E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985" w:type="dxa"/>
            <w:vAlign w:val="center"/>
          </w:tcPr>
          <w:p w14:paraId="07F2B6E2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55EB24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7897343" w14:textId="77777777" w:rsidTr="00A06014">
        <w:trPr>
          <w:trHeight w:val="251"/>
        </w:trPr>
        <w:tc>
          <w:tcPr>
            <w:tcW w:w="2165" w:type="dxa"/>
            <w:vMerge/>
            <w:vAlign w:val="center"/>
          </w:tcPr>
          <w:p w14:paraId="5A1F902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07E990C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985" w:type="dxa"/>
            <w:vAlign w:val="center"/>
          </w:tcPr>
          <w:p w14:paraId="26647BD0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7EE99A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4EA3689" w14:textId="77777777" w:rsidTr="00A06014">
        <w:trPr>
          <w:trHeight w:val="121"/>
        </w:trPr>
        <w:tc>
          <w:tcPr>
            <w:tcW w:w="2165" w:type="dxa"/>
            <w:vMerge/>
            <w:vAlign w:val="center"/>
          </w:tcPr>
          <w:p w14:paraId="0F1791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643411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-отсутствие нарушений </w:t>
            </w:r>
          </w:p>
        </w:tc>
        <w:tc>
          <w:tcPr>
            <w:tcW w:w="1985" w:type="dxa"/>
            <w:vAlign w:val="center"/>
          </w:tcPr>
          <w:p w14:paraId="2D251AF3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3879EF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3D9C0131" w14:textId="77777777" w:rsidTr="00A06014">
        <w:trPr>
          <w:trHeight w:val="184"/>
        </w:trPr>
        <w:tc>
          <w:tcPr>
            <w:tcW w:w="2165" w:type="dxa"/>
            <w:vMerge/>
            <w:vAlign w:val="center"/>
          </w:tcPr>
          <w:p w14:paraId="283AE03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5B86B8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нарушений </w:t>
            </w:r>
          </w:p>
        </w:tc>
        <w:tc>
          <w:tcPr>
            <w:tcW w:w="1985" w:type="dxa"/>
            <w:vAlign w:val="center"/>
          </w:tcPr>
          <w:p w14:paraId="3F021A2C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4EB2D4D6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CCF98F7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24E67A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8F2DE2B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985" w:type="dxa"/>
            <w:vAlign w:val="center"/>
          </w:tcPr>
          <w:p w14:paraId="5841F129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4CD8E0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6C3E89C2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132BE2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5906C6E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985" w:type="dxa"/>
            <w:vAlign w:val="center"/>
          </w:tcPr>
          <w:p w14:paraId="609C8583" w14:textId="4B17C93B" w:rsidR="005F276C" w:rsidRPr="005F276C" w:rsidRDefault="0022703F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42" w:type="dxa"/>
            <w:vAlign w:val="center"/>
          </w:tcPr>
          <w:p w14:paraId="6FBACC5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4728C67B" w14:textId="77777777" w:rsidTr="00A06014">
        <w:trPr>
          <w:trHeight w:val="138"/>
        </w:trPr>
        <w:tc>
          <w:tcPr>
            <w:tcW w:w="2165" w:type="dxa"/>
            <w:vMerge/>
            <w:vAlign w:val="center"/>
          </w:tcPr>
          <w:p w14:paraId="3637DB6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17E9B97F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985" w:type="dxa"/>
            <w:vAlign w:val="center"/>
          </w:tcPr>
          <w:p w14:paraId="7C7DE8E4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055C760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798F8568" w14:textId="77777777" w:rsidTr="00A06014">
        <w:trPr>
          <w:trHeight w:val="167"/>
        </w:trPr>
        <w:tc>
          <w:tcPr>
            <w:tcW w:w="2165" w:type="dxa"/>
            <w:vMerge/>
            <w:vAlign w:val="center"/>
          </w:tcPr>
          <w:p w14:paraId="025331A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CA4ACC2" w14:textId="77777777" w:rsidR="005F276C" w:rsidRPr="005F276C" w:rsidRDefault="005F276C" w:rsidP="005F276C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985" w:type="dxa"/>
            <w:vAlign w:val="center"/>
          </w:tcPr>
          <w:p w14:paraId="64846731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677B60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4A75089F" w14:textId="77777777" w:rsidTr="00A06014">
        <w:trPr>
          <w:trHeight w:val="117"/>
        </w:trPr>
        <w:tc>
          <w:tcPr>
            <w:tcW w:w="2165" w:type="dxa"/>
            <w:vMerge/>
            <w:vAlign w:val="center"/>
          </w:tcPr>
          <w:p w14:paraId="11FDD69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521D9F8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985" w:type="dxa"/>
            <w:vAlign w:val="center"/>
          </w:tcPr>
          <w:p w14:paraId="557E5EA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6C03021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5109D19B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06D89FC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3F76F507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985" w:type="dxa"/>
            <w:vAlign w:val="center"/>
          </w:tcPr>
          <w:p w14:paraId="51A2F5E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73C1132E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1EEF850C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00BB17E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491B92A" w14:textId="5579E94D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 задач/поручений) начальника МКУ Управление культуры г</w:t>
            </w:r>
            <w:r w:rsidR="00C4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орода </w:t>
            </w: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Искитима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579407A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7AB3A7D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276C" w:rsidRPr="005F276C" w14:paraId="0A5B7128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65CFDEF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72A94B09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985" w:type="dxa"/>
            <w:vAlign w:val="center"/>
          </w:tcPr>
          <w:p w14:paraId="63B07B53" w14:textId="1A6AD723" w:rsidR="005F276C" w:rsidRPr="005F276C" w:rsidRDefault="00AA4B48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14:paraId="0477FE17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0B51C38F" w14:textId="77777777" w:rsidTr="00A06014">
        <w:trPr>
          <w:trHeight w:val="188"/>
        </w:trPr>
        <w:tc>
          <w:tcPr>
            <w:tcW w:w="2165" w:type="dxa"/>
            <w:vMerge/>
            <w:vAlign w:val="center"/>
          </w:tcPr>
          <w:p w14:paraId="7110B2D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28AAD65A" w14:textId="77777777" w:rsidR="005F276C" w:rsidRPr="005F276C" w:rsidRDefault="005F276C" w:rsidP="005F276C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985" w:type="dxa"/>
            <w:vAlign w:val="center"/>
          </w:tcPr>
          <w:p w14:paraId="3CEDFD28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14:paraId="1115C5CB" w14:textId="77777777" w:rsidR="005F276C" w:rsidRPr="005F276C" w:rsidRDefault="005F276C" w:rsidP="005F276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C" w:rsidRPr="005F276C" w14:paraId="2A8235AA" w14:textId="77777777" w:rsidTr="00A06014">
        <w:trPr>
          <w:trHeight w:val="415"/>
        </w:trPr>
        <w:tc>
          <w:tcPr>
            <w:tcW w:w="2165" w:type="dxa"/>
            <w:vMerge/>
            <w:vAlign w:val="center"/>
          </w:tcPr>
          <w:p w14:paraId="5AC7EB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14:paraId="428FB66B" w14:textId="77777777" w:rsidR="005F276C" w:rsidRPr="005F276C" w:rsidRDefault="005F276C" w:rsidP="005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1E560908" w14:textId="6B85766A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BB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  <w:p w14:paraId="65A5296F" w14:textId="77777777" w:rsidR="005F276C" w:rsidRPr="005F276C" w:rsidRDefault="005F276C" w:rsidP="005F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C3363A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517F3E" w14:textId="77777777" w:rsidR="005F276C" w:rsidRPr="005F276C" w:rsidRDefault="005F276C" w:rsidP="005F27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8B481D" w14:textId="77777777" w:rsidR="005F276C" w:rsidRPr="005F276C" w:rsidRDefault="005F276C" w:rsidP="005F27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Качественные показатели, учитываемые при определении выплат стимулирующего характера работникам Учреждений (для административно-управленческого персонала, специалистов и других работников)</w:t>
      </w:r>
    </w:p>
    <w:tbl>
      <w:tblPr>
        <w:tblpPr w:leftFromText="180" w:rightFromText="180" w:vertAnchor="text" w:horzAnchor="margin" w:tblpXSpec="center" w:tblpY="1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3060"/>
        <w:gridCol w:w="3132"/>
      </w:tblGrid>
      <w:tr w:rsidR="005F276C" w:rsidRPr="005F276C" w14:paraId="5C5E86B6" w14:textId="77777777" w:rsidTr="00A872B9">
        <w:trPr>
          <w:trHeight w:val="877"/>
        </w:trPr>
        <w:tc>
          <w:tcPr>
            <w:tcW w:w="2448" w:type="dxa"/>
          </w:tcPr>
          <w:p w14:paraId="475A4B2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1980" w:type="dxa"/>
          </w:tcPr>
          <w:p w14:paraId="6E0260C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060" w:type="dxa"/>
          </w:tcPr>
          <w:p w14:paraId="6C486A7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учреждения (основание для премирования) *</w:t>
            </w:r>
          </w:p>
        </w:tc>
        <w:tc>
          <w:tcPr>
            <w:tcW w:w="3132" w:type="dxa"/>
          </w:tcPr>
          <w:p w14:paraId="31286677" w14:textId="77777777" w:rsidR="005F276C" w:rsidRPr="005F276C" w:rsidRDefault="005F276C" w:rsidP="005F276C">
            <w:pPr>
              <w:tabs>
                <w:tab w:val="left" w:pos="-312"/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стимулирующих</w:t>
            </w:r>
          </w:p>
          <w:p w14:paraId="75EFAEF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выплат, % от должностного</w:t>
            </w:r>
          </w:p>
          <w:p w14:paraId="0718C5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 (оклада)</w:t>
            </w:r>
          </w:p>
        </w:tc>
      </w:tr>
      <w:tr w:rsidR="005F276C" w:rsidRPr="005F276C" w14:paraId="54245BA9" w14:textId="77777777" w:rsidTr="00A872B9">
        <w:trPr>
          <w:cantSplit/>
        </w:trPr>
        <w:tc>
          <w:tcPr>
            <w:tcW w:w="2448" w:type="dxa"/>
            <w:vMerge w:val="restart"/>
          </w:tcPr>
          <w:p w14:paraId="3162D69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в сфере культуры</w:t>
            </w:r>
          </w:p>
        </w:tc>
        <w:tc>
          <w:tcPr>
            <w:tcW w:w="1980" w:type="dxa"/>
          </w:tcPr>
          <w:p w14:paraId="37CE92C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0AE2B4A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3639B0B4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показателей деятельности по предоставлению образовательных услуг, контингенту учащихся, установленных муниципальным заданием на оказание муниципальных услуг в сфере образования (для заместителей по учебной, воспитательной и других аналогичных направлений деятельности).</w:t>
            </w:r>
          </w:p>
          <w:p w14:paraId="5E3CC62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работы по обеспечению учебного процесса (для заместителей по прочим направлениям деятельности).</w:t>
            </w:r>
          </w:p>
          <w:p w14:paraId="5C8A9B0F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3.Отсутствие нарушения сроков исполнения правовых актов и поручений руководителя учреждения.                                </w:t>
            </w:r>
          </w:p>
        </w:tc>
        <w:tc>
          <w:tcPr>
            <w:tcW w:w="3132" w:type="dxa"/>
            <w:vMerge w:val="restart"/>
          </w:tcPr>
          <w:p w14:paraId="4C6B86E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31A556B9" w14:textId="77777777" w:rsidTr="00A872B9">
        <w:trPr>
          <w:cantSplit/>
        </w:trPr>
        <w:tc>
          <w:tcPr>
            <w:tcW w:w="2448" w:type="dxa"/>
            <w:vMerge/>
          </w:tcPr>
          <w:p w14:paraId="11DD3E4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FAA37F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70324F07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550EBE3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B207FB6" w14:textId="77777777" w:rsidTr="00A872B9">
        <w:trPr>
          <w:cantSplit/>
        </w:trPr>
        <w:tc>
          <w:tcPr>
            <w:tcW w:w="2448" w:type="dxa"/>
            <w:vMerge/>
          </w:tcPr>
          <w:p w14:paraId="2EFCB6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001582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3EA02F7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22495A12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призёров олимпиад, конкурсов, частота участия в конкурсах.</w:t>
            </w:r>
          </w:p>
          <w:p w14:paraId="731131B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Количество выступлений на педсовете, внедрение опыта педагога на уровне образовательного учреждения.</w:t>
            </w:r>
          </w:p>
          <w:p w14:paraId="75AD16C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профессиональных конкурсах, в работе конференций, количество выступлений в течение года.</w:t>
            </w:r>
          </w:p>
          <w:p w14:paraId="0C4F3C97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Победы (номинации) в профессиональных конкурсах.</w:t>
            </w:r>
          </w:p>
          <w:p w14:paraId="56D4292C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по методическому обеспечению учебного процесса.</w:t>
            </w:r>
          </w:p>
        </w:tc>
        <w:tc>
          <w:tcPr>
            <w:tcW w:w="3132" w:type="dxa"/>
            <w:vMerge/>
          </w:tcPr>
          <w:p w14:paraId="243C5F4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481C9DE5" w14:textId="77777777" w:rsidTr="00A872B9">
        <w:trPr>
          <w:cantSplit/>
          <w:trHeight w:val="1105"/>
        </w:trPr>
        <w:tc>
          <w:tcPr>
            <w:tcW w:w="2448" w:type="dxa"/>
            <w:vMerge/>
          </w:tcPr>
          <w:p w14:paraId="68D03D2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7C82CA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756526A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4488D2C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500AC46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02E5E19B" w14:textId="77777777" w:rsidTr="00A872B9">
        <w:trPr>
          <w:cantSplit/>
        </w:trPr>
        <w:tc>
          <w:tcPr>
            <w:tcW w:w="2448" w:type="dxa"/>
            <w:vMerge w:val="restart"/>
          </w:tcPr>
          <w:p w14:paraId="0CE2402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14:paraId="5EC493A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660517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2821409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1EB84B02" w14:textId="4AFF7480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и перевыполнение плановых показателей в соответствии с установленным муниципальным заданием на оказание муниципальных услуг (для </w:t>
            </w:r>
            <w:r w:rsidR="00A630DF"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заведующих </w:t>
            </w:r>
            <w:r w:rsidR="00A6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  <w:r w:rsidR="00A630DF"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225742" w14:textId="2FCA813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работ в соответствии с календарным графиком и надлежащим качеством (для заведующих</w:t>
            </w:r>
            <w:r w:rsidR="006808D1" w:rsidRPr="006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37A360E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3.Отсутствие нарушения сроков исполнения правовых актов и поручений руководителя учреждения.                                </w:t>
            </w:r>
          </w:p>
          <w:p w14:paraId="0278579C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5DC5A8B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1188B864" w14:textId="77777777" w:rsidTr="00A872B9">
        <w:trPr>
          <w:cantSplit/>
        </w:trPr>
        <w:tc>
          <w:tcPr>
            <w:tcW w:w="2448" w:type="dxa"/>
            <w:vMerge/>
          </w:tcPr>
          <w:p w14:paraId="480CA41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800DE3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4459506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316F2FC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59C52F34" w14:textId="77777777" w:rsidTr="00A872B9">
        <w:trPr>
          <w:cantSplit/>
          <w:trHeight w:val="835"/>
        </w:trPr>
        <w:tc>
          <w:tcPr>
            <w:tcW w:w="2448" w:type="dxa"/>
            <w:vMerge/>
          </w:tcPr>
          <w:p w14:paraId="451698A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EEB7E6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7B5D55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4693503F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показателей по количеству посещений, комплектованию библиотечных фондов, справочно-библиографического обслуживания и книговыдачи в год.</w:t>
            </w:r>
          </w:p>
          <w:p w14:paraId="1C7A59FB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Освоение и внедрение инновационных методов 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направленных на развитие библиотеки.</w:t>
            </w:r>
          </w:p>
          <w:p w14:paraId="1CDAA48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научно-методической и издательской работе.</w:t>
            </w:r>
          </w:p>
        </w:tc>
        <w:tc>
          <w:tcPr>
            <w:tcW w:w="3132" w:type="dxa"/>
            <w:vMerge/>
          </w:tcPr>
          <w:p w14:paraId="0AE6F80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093C96D" w14:textId="77777777" w:rsidTr="00A872B9">
        <w:trPr>
          <w:cantSplit/>
        </w:trPr>
        <w:tc>
          <w:tcPr>
            <w:tcW w:w="2448" w:type="dxa"/>
            <w:vMerge/>
          </w:tcPr>
          <w:p w14:paraId="7CB0CC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5AFEE2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694F82D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2A5C436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79AC31A0" w14:textId="77777777" w:rsidTr="00A872B9">
        <w:trPr>
          <w:cantSplit/>
          <w:trHeight w:val="2755"/>
        </w:trPr>
        <w:tc>
          <w:tcPr>
            <w:tcW w:w="2448" w:type="dxa"/>
            <w:vMerge w:val="restart"/>
          </w:tcPr>
          <w:p w14:paraId="30A314B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14:paraId="7B5F951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67110" w14:textId="77777777" w:rsidR="005F276C" w:rsidRPr="005F276C" w:rsidRDefault="005F276C" w:rsidP="005F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C3C2B" w14:textId="77777777" w:rsidR="005F276C" w:rsidRPr="005F276C" w:rsidRDefault="005F276C" w:rsidP="005F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D10CA" w14:textId="77777777" w:rsidR="005F276C" w:rsidRPr="005F276C" w:rsidRDefault="005F276C" w:rsidP="005F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A070D" w14:textId="77777777" w:rsidR="005F276C" w:rsidRPr="005F276C" w:rsidRDefault="005F276C" w:rsidP="005F2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BDD464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62DCFED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532A103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работ в соответствии с календарным графиком и надлежащим качеством.</w:t>
            </w:r>
          </w:p>
          <w:p w14:paraId="0FBC1294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нарушения сроков исполнения правовых актов и поручений руководителя учреждения.                                </w:t>
            </w:r>
          </w:p>
          <w:p w14:paraId="3D21650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452D65E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4C6090A0" w14:textId="77777777" w:rsidTr="00A872B9">
        <w:trPr>
          <w:cantSplit/>
          <w:trHeight w:val="5510"/>
        </w:trPr>
        <w:tc>
          <w:tcPr>
            <w:tcW w:w="2448" w:type="dxa"/>
            <w:vMerge/>
          </w:tcPr>
          <w:p w14:paraId="5DF8C2F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B5CFAC4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290CF40A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AFE5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7FD5B1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показателей по посещаемости, экскурсионной и лекционной деятельности в год.</w:t>
            </w:r>
          </w:p>
          <w:p w14:paraId="7D9BDCB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лекций, экскурсий, музейных мероприятий.</w:t>
            </w:r>
          </w:p>
          <w:p w14:paraId="5F6F392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создании новых постоянных, временных и передвижных экспозиций и выставок.</w:t>
            </w:r>
          </w:p>
          <w:p w14:paraId="48EFD9D8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4.Творческая активность в научно-методической и (или) научно-исследовательской работе.</w:t>
            </w:r>
          </w:p>
          <w:p w14:paraId="3484FD0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5.Сохранение, реставрация и комплектование музейных фондов</w:t>
            </w:r>
          </w:p>
        </w:tc>
        <w:tc>
          <w:tcPr>
            <w:tcW w:w="3132" w:type="dxa"/>
            <w:vMerge/>
          </w:tcPr>
          <w:p w14:paraId="6CEC9D6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467FB4CC" w14:textId="77777777" w:rsidTr="00A872B9">
        <w:trPr>
          <w:cantSplit/>
        </w:trPr>
        <w:tc>
          <w:tcPr>
            <w:tcW w:w="2448" w:type="dxa"/>
            <w:vMerge w:val="restart"/>
          </w:tcPr>
          <w:p w14:paraId="2F993A25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клубного типа, парк</w:t>
            </w:r>
          </w:p>
        </w:tc>
        <w:tc>
          <w:tcPr>
            <w:tcW w:w="1980" w:type="dxa"/>
          </w:tcPr>
          <w:p w14:paraId="245866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6E52947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7115A37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исполнение работы (для заместителей по прочим направлениям деятельности).</w:t>
            </w:r>
          </w:p>
          <w:p w14:paraId="662C1192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нарушения сроков исполнения правовых актов и поручений руководителя учреждения.                                </w:t>
            </w:r>
          </w:p>
          <w:p w14:paraId="43AB010E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125448F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F276C" w:rsidRPr="005F276C" w14:paraId="22969807" w14:textId="77777777" w:rsidTr="00A872B9">
        <w:trPr>
          <w:cantSplit/>
        </w:trPr>
        <w:tc>
          <w:tcPr>
            <w:tcW w:w="2448" w:type="dxa"/>
            <w:vMerge/>
          </w:tcPr>
          <w:p w14:paraId="2C47CF2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9E1D05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4703ACDF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730BB11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61ED3348" w14:textId="77777777" w:rsidTr="00A872B9">
        <w:trPr>
          <w:cantSplit/>
        </w:trPr>
        <w:tc>
          <w:tcPr>
            <w:tcW w:w="2448" w:type="dxa"/>
            <w:vMerge/>
          </w:tcPr>
          <w:p w14:paraId="06530D0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B26854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4FD3CB2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B26B47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показателей деятельности по количеству клубных 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формирований и привлечению в них участников.</w:t>
            </w:r>
          </w:p>
          <w:p w14:paraId="66E65D19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культурно-досуговых мероприятий.</w:t>
            </w:r>
          </w:p>
          <w:p w14:paraId="2E8E6B70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информационно-методической деятельности.</w:t>
            </w:r>
          </w:p>
        </w:tc>
        <w:tc>
          <w:tcPr>
            <w:tcW w:w="3132" w:type="dxa"/>
            <w:vMerge/>
          </w:tcPr>
          <w:p w14:paraId="28BC7BF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0D577A2C" w14:textId="77777777" w:rsidTr="00A872B9">
        <w:trPr>
          <w:cantSplit/>
        </w:trPr>
        <w:tc>
          <w:tcPr>
            <w:tcW w:w="2448" w:type="dxa"/>
            <w:vMerge/>
          </w:tcPr>
          <w:p w14:paraId="63D54EF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9430C3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6C391D9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631ABE8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автотранспорта,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1A9CD30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0B897F80" w14:textId="77777777" w:rsidTr="00A872B9">
        <w:trPr>
          <w:cantSplit/>
        </w:trPr>
        <w:tc>
          <w:tcPr>
            <w:tcW w:w="2448" w:type="dxa"/>
            <w:vMerge/>
          </w:tcPr>
          <w:p w14:paraId="6FF6B54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695A06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14:paraId="1537D5C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A101F63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1.Высокое качество выполняемой работы в соответствии с характеристиками работ</w:t>
            </w:r>
          </w:p>
        </w:tc>
        <w:tc>
          <w:tcPr>
            <w:tcW w:w="3132" w:type="dxa"/>
            <w:vMerge/>
          </w:tcPr>
          <w:p w14:paraId="7790DD5F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BBF1463" w14:textId="77777777" w:rsidTr="00A872B9">
        <w:trPr>
          <w:cantSplit/>
        </w:trPr>
        <w:tc>
          <w:tcPr>
            <w:tcW w:w="2448" w:type="dxa"/>
            <w:vMerge w:val="restart"/>
          </w:tcPr>
          <w:p w14:paraId="34ECF9E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учреждения культуры </w:t>
            </w:r>
          </w:p>
          <w:p w14:paraId="023B4FA3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Управление культуры)</w:t>
            </w:r>
          </w:p>
          <w:p w14:paraId="386ACF5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4A1467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14:paraId="6A19893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70B0F2BE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плана мероприятий и видов работ, предусмотренных положением учреждения.</w:t>
            </w:r>
          </w:p>
          <w:p w14:paraId="4F5D49F9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2.Своевременное и качественное выполнение показателей содержания работы по должности.</w:t>
            </w:r>
          </w:p>
          <w:p w14:paraId="48EBC579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3.Отсутствие фактов нарушения финансово-хозяйственной деятельности учреждения.</w:t>
            </w:r>
          </w:p>
          <w:p w14:paraId="1803A20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4.Отсутствие санкций, повлиявших на нормальное функционирование учреждения.</w:t>
            </w:r>
          </w:p>
          <w:p w14:paraId="5E6ABB2E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5.Отсутствие нарушения сроков исполнения правовых актов и поручений руководителя учреждения.       </w:t>
            </w:r>
          </w:p>
          <w:p w14:paraId="3F9BC41B" w14:textId="77777777" w:rsidR="005F276C" w:rsidRPr="005F276C" w:rsidRDefault="005F276C" w:rsidP="005F276C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32" w:type="dxa"/>
            <w:vMerge w:val="restart"/>
          </w:tcPr>
          <w:p w14:paraId="55BF04F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  <w:p w14:paraId="1C2E6AAC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276C" w:rsidRPr="005F276C" w14:paraId="1BD31AF8" w14:textId="77777777" w:rsidTr="00A872B9">
        <w:trPr>
          <w:cantSplit/>
        </w:trPr>
        <w:tc>
          <w:tcPr>
            <w:tcW w:w="2448" w:type="dxa"/>
            <w:vMerge/>
          </w:tcPr>
          <w:p w14:paraId="2C7DF3E1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701D760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бухгалтер, экономист, юрист, программист</w:t>
            </w:r>
          </w:p>
          <w:p w14:paraId="1CB07982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39323EF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1.Своевременное и качественное выполнение показателей содержания работы по должности.</w:t>
            </w:r>
          </w:p>
          <w:p w14:paraId="57A6D2FD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санкций, повлиявших на нормальное </w:t>
            </w: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учреждения. </w:t>
            </w:r>
          </w:p>
          <w:p w14:paraId="35F90967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2DEA97E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4390FB11" w14:textId="77777777" w:rsidTr="00A872B9">
        <w:trPr>
          <w:cantSplit/>
        </w:trPr>
        <w:tc>
          <w:tcPr>
            <w:tcW w:w="2448" w:type="dxa"/>
            <w:vMerge/>
          </w:tcPr>
          <w:p w14:paraId="0CBE549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CBFFD0B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режиссер</w:t>
            </w:r>
          </w:p>
          <w:p w14:paraId="6C5B872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E5DD70A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мероприятий и видов работ, предусмотренных положением учреждения (для специалистов по основным направлениям деятельности).</w:t>
            </w:r>
          </w:p>
          <w:p w14:paraId="410F60B1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культурно-массовых мероприятий.</w:t>
            </w:r>
          </w:p>
          <w:p w14:paraId="05FD39C6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информационно-методической деятельности.</w:t>
            </w:r>
          </w:p>
          <w:p w14:paraId="5E9E21BE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7381546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39D364D3" w14:textId="77777777" w:rsidTr="00A872B9">
        <w:trPr>
          <w:cantSplit/>
        </w:trPr>
        <w:tc>
          <w:tcPr>
            <w:tcW w:w="2448" w:type="dxa"/>
            <w:vMerge/>
          </w:tcPr>
          <w:p w14:paraId="2BFCA5C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6716F29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18C22887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B997218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автотранспорта,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78BB059E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6C" w:rsidRPr="005F276C" w14:paraId="11763377" w14:textId="77777777" w:rsidTr="00A872B9">
        <w:trPr>
          <w:cantSplit/>
        </w:trPr>
        <w:tc>
          <w:tcPr>
            <w:tcW w:w="2448" w:type="dxa"/>
            <w:vMerge/>
          </w:tcPr>
          <w:p w14:paraId="7DCFD82D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9A53B4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14:paraId="42DFA8E6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95F4970" w14:textId="77777777" w:rsidR="005F276C" w:rsidRPr="005F276C" w:rsidRDefault="005F276C" w:rsidP="005F276C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1.Высокое качество выполняемой работы в соответствии с характеристиками работ</w:t>
            </w:r>
          </w:p>
        </w:tc>
        <w:tc>
          <w:tcPr>
            <w:tcW w:w="3132" w:type="dxa"/>
            <w:vMerge/>
          </w:tcPr>
          <w:p w14:paraId="779104E8" w14:textId="77777777" w:rsidR="005F276C" w:rsidRPr="005F276C" w:rsidRDefault="005F276C" w:rsidP="005F276C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C0516B" w14:textId="77777777" w:rsidR="008A715C" w:rsidRPr="00C30F4C" w:rsidRDefault="008A715C" w:rsidP="000E10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6FE52F43" w14:textId="66ED6357" w:rsidR="00F719C2" w:rsidRPr="00D47807" w:rsidRDefault="000F1EFC" w:rsidP="00D47807">
      <w:pPr>
        <w:spacing w:after="0" w:line="240" w:lineRule="auto"/>
        <w:ind w:left="-142" w:right="17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дополнительное соглашение к отраслевому соглашению вступает в силу с </w:t>
      </w:r>
      <w:r w:rsid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719C2" w:rsidRP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19C2" w:rsidRP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2421" w:rsidRPr="00F37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6531F6A" w14:textId="2010C87C" w:rsidR="00F719C2" w:rsidRPr="00867851" w:rsidRDefault="000F1EFC" w:rsidP="00D47807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другие условия отраслевого соглашения считать неизменными и обязательными для исполнения сторонами.</w:t>
      </w:r>
    </w:p>
    <w:p w14:paraId="7DE90BEE" w14:textId="77777777" w:rsidR="00F719C2" w:rsidRPr="00C30F4C" w:rsidRDefault="00F719C2" w:rsidP="00F719C2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7BB546" w14:textId="77777777" w:rsidR="00F719C2" w:rsidRDefault="00F719C2" w:rsidP="00F719C2">
      <w:r>
        <w:t xml:space="preserve"> </w:t>
      </w:r>
    </w:p>
    <w:p w14:paraId="45777C85" w14:textId="2A284E17" w:rsid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0C5C20" w:rsidSect="00D67855">
      <w:pgSz w:w="11906" w:h="16838" w:code="9"/>
      <w:pgMar w:top="993" w:right="607" w:bottom="709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38"/>
    <w:multiLevelType w:val="hybridMultilevel"/>
    <w:tmpl w:val="41A0072E"/>
    <w:lvl w:ilvl="0" w:tplc="AB7E74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3A1C41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13CB"/>
    <w:multiLevelType w:val="hybridMultilevel"/>
    <w:tmpl w:val="3672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935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C374AA9"/>
    <w:multiLevelType w:val="hybridMultilevel"/>
    <w:tmpl w:val="F4D6678E"/>
    <w:lvl w:ilvl="0" w:tplc="9830FA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0F4704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24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5" w15:restartNumberingAfterBreak="0">
    <w:nsid w:val="62F34402"/>
    <w:multiLevelType w:val="hybridMultilevel"/>
    <w:tmpl w:val="CE4256E2"/>
    <w:lvl w:ilvl="0" w:tplc="844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6BC7"/>
    <w:multiLevelType w:val="hybridMultilevel"/>
    <w:tmpl w:val="ABF087BC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F97F07"/>
    <w:multiLevelType w:val="hybridMultilevel"/>
    <w:tmpl w:val="E3D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282"/>
    <w:multiLevelType w:val="hybridMultilevel"/>
    <w:tmpl w:val="394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9F3"/>
    <w:multiLevelType w:val="multilevel"/>
    <w:tmpl w:val="5BA2D57A"/>
    <w:styleLink w:val="1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32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7232F"/>
    <w:multiLevelType w:val="hybridMultilevel"/>
    <w:tmpl w:val="E0222B3A"/>
    <w:lvl w:ilvl="0" w:tplc="BD367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386749">
    <w:abstractNumId w:val="22"/>
  </w:num>
  <w:num w:numId="2" w16cid:durableId="675621422">
    <w:abstractNumId w:val="6"/>
  </w:num>
  <w:num w:numId="3" w16cid:durableId="882180923">
    <w:abstractNumId w:val="13"/>
  </w:num>
  <w:num w:numId="4" w16cid:durableId="1859465465">
    <w:abstractNumId w:val="1"/>
  </w:num>
  <w:num w:numId="5" w16cid:durableId="1603758189">
    <w:abstractNumId w:val="31"/>
  </w:num>
  <w:num w:numId="6" w16cid:durableId="1596671281">
    <w:abstractNumId w:val="27"/>
  </w:num>
  <w:num w:numId="7" w16cid:durableId="866064693">
    <w:abstractNumId w:val="16"/>
  </w:num>
  <w:num w:numId="8" w16cid:durableId="1940526903">
    <w:abstractNumId w:val="35"/>
  </w:num>
  <w:num w:numId="9" w16cid:durableId="1623464937">
    <w:abstractNumId w:val="21"/>
  </w:num>
  <w:num w:numId="10" w16cid:durableId="40178863">
    <w:abstractNumId w:val="23"/>
  </w:num>
  <w:num w:numId="11" w16cid:durableId="588658926">
    <w:abstractNumId w:val="7"/>
  </w:num>
  <w:num w:numId="12" w16cid:durableId="971323435">
    <w:abstractNumId w:val="26"/>
  </w:num>
  <w:num w:numId="13" w16cid:durableId="336857760">
    <w:abstractNumId w:val="20"/>
  </w:num>
  <w:num w:numId="14" w16cid:durableId="1118647308">
    <w:abstractNumId w:val="5"/>
  </w:num>
  <w:num w:numId="15" w16cid:durableId="812990948">
    <w:abstractNumId w:val="24"/>
  </w:num>
  <w:num w:numId="16" w16cid:durableId="1500533715">
    <w:abstractNumId w:val="18"/>
  </w:num>
  <w:num w:numId="17" w16cid:durableId="1534803231">
    <w:abstractNumId w:val="33"/>
  </w:num>
  <w:num w:numId="18" w16cid:durableId="1671060591">
    <w:abstractNumId w:val="4"/>
  </w:num>
  <w:num w:numId="19" w16cid:durableId="777334895">
    <w:abstractNumId w:val="2"/>
  </w:num>
  <w:num w:numId="20" w16cid:durableId="1315061284">
    <w:abstractNumId w:val="19"/>
  </w:num>
  <w:num w:numId="21" w16cid:durableId="784732377">
    <w:abstractNumId w:val="32"/>
  </w:num>
  <w:num w:numId="22" w16cid:durableId="1006446849">
    <w:abstractNumId w:val="12"/>
  </w:num>
  <w:num w:numId="23" w16cid:durableId="1322008725">
    <w:abstractNumId w:val="14"/>
  </w:num>
  <w:num w:numId="24" w16cid:durableId="861750162">
    <w:abstractNumId w:val="9"/>
  </w:num>
  <w:num w:numId="25" w16cid:durableId="1980181349">
    <w:abstractNumId w:val="0"/>
  </w:num>
  <w:num w:numId="26" w16cid:durableId="1839881214">
    <w:abstractNumId w:val="34"/>
  </w:num>
  <w:num w:numId="27" w16cid:durableId="891842415">
    <w:abstractNumId w:val="25"/>
  </w:num>
  <w:num w:numId="28" w16cid:durableId="816268915">
    <w:abstractNumId w:val="8"/>
  </w:num>
  <w:num w:numId="29" w16cid:durableId="1881669881">
    <w:abstractNumId w:val="11"/>
  </w:num>
  <w:num w:numId="30" w16cid:durableId="662200044">
    <w:abstractNumId w:val="3"/>
  </w:num>
  <w:num w:numId="31" w16cid:durableId="720440714">
    <w:abstractNumId w:val="17"/>
  </w:num>
  <w:num w:numId="32" w16cid:durableId="701327488">
    <w:abstractNumId w:val="15"/>
  </w:num>
  <w:num w:numId="33" w16cid:durableId="1872524805">
    <w:abstractNumId w:val="28"/>
  </w:num>
  <w:num w:numId="34" w16cid:durableId="2109695354">
    <w:abstractNumId w:val="10"/>
  </w:num>
  <w:num w:numId="35" w16cid:durableId="1994407084">
    <w:abstractNumId w:val="30"/>
  </w:num>
  <w:num w:numId="36" w16cid:durableId="11788131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9"/>
    <w:rsid w:val="00086EB1"/>
    <w:rsid w:val="000C3D3B"/>
    <w:rsid w:val="000C59AA"/>
    <w:rsid w:val="000C5C20"/>
    <w:rsid w:val="000E10CC"/>
    <w:rsid w:val="000F1EFC"/>
    <w:rsid w:val="00107D20"/>
    <w:rsid w:val="001118BF"/>
    <w:rsid w:val="001524A8"/>
    <w:rsid w:val="00155AED"/>
    <w:rsid w:val="00165417"/>
    <w:rsid w:val="00193C39"/>
    <w:rsid w:val="001A4031"/>
    <w:rsid w:val="001C4F2B"/>
    <w:rsid w:val="001E5919"/>
    <w:rsid w:val="0022703F"/>
    <w:rsid w:val="00234C26"/>
    <w:rsid w:val="00251F20"/>
    <w:rsid w:val="00260498"/>
    <w:rsid w:val="00277CAB"/>
    <w:rsid w:val="002818FB"/>
    <w:rsid w:val="002C69D3"/>
    <w:rsid w:val="002D2029"/>
    <w:rsid w:val="002F1F14"/>
    <w:rsid w:val="00314F2E"/>
    <w:rsid w:val="00325C80"/>
    <w:rsid w:val="00393305"/>
    <w:rsid w:val="003D33AE"/>
    <w:rsid w:val="003D666D"/>
    <w:rsid w:val="003F71C6"/>
    <w:rsid w:val="0044426E"/>
    <w:rsid w:val="0046114B"/>
    <w:rsid w:val="004643D2"/>
    <w:rsid w:val="00475D71"/>
    <w:rsid w:val="004906B2"/>
    <w:rsid w:val="00540777"/>
    <w:rsid w:val="0054523C"/>
    <w:rsid w:val="005527BB"/>
    <w:rsid w:val="00583A8B"/>
    <w:rsid w:val="005F276C"/>
    <w:rsid w:val="005F526F"/>
    <w:rsid w:val="00602486"/>
    <w:rsid w:val="00625B28"/>
    <w:rsid w:val="00645291"/>
    <w:rsid w:val="00667C2E"/>
    <w:rsid w:val="006808D1"/>
    <w:rsid w:val="00697199"/>
    <w:rsid w:val="00697C95"/>
    <w:rsid w:val="006C0F30"/>
    <w:rsid w:val="006C793A"/>
    <w:rsid w:val="00722421"/>
    <w:rsid w:val="0075078B"/>
    <w:rsid w:val="007517B3"/>
    <w:rsid w:val="00787024"/>
    <w:rsid w:val="00790D79"/>
    <w:rsid w:val="007E4691"/>
    <w:rsid w:val="0086195A"/>
    <w:rsid w:val="00867619"/>
    <w:rsid w:val="00867851"/>
    <w:rsid w:val="00887B49"/>
    <w:rsid w:val="008A424D"/>
    <w:rsid w:val="008A715C"/>
    <w:rsid w:val="008E35F0"/>
    <w:rsid w:val="008E5AE7"/>
    <w:rsid w:val="008E6BE1"/>
    <w:rsid w:val="008F41C1"/>
    <w:rsid w:val="00914FB7"/>
    <w:rsid w:val="00936FAE"/>
    <w:rsid w:val="00940EDD"/>
    <w:rsid w:val="0098142A"/>
    <w:rsid w:val="00987B4C"/>
    <w:rsid w:val="009924B9"/>
    <w:rsid w:val="009C0A27"/>
    <w:rsid w:val="00A06014"/>
    <w:rsid w:val="00A372E9"/>
    <w:rsid w:val="00A518CA"/>
    <w:rsid w:val="00A5273F"/>
    <w:rsid w:val="00A57BC1"/>
    <w:rsid w:val="00A630DF"/>
    <w:rsid w:val="00A63EC0"/>
    <w:rsid w:val="00A71B2E"/>
    <w:rsid w:val="00A80412"/>
    <w:rsid w:val="00A868A3"/>
    <w:rsid w:val="00A95E9C"/>
    <w:rsid w:val="00AA2061"/>
    <w:rsid w:val="00AA4B48"/>
    <w:rsid w:val="00AB0476"/>
    <w:rsid w:val="00AB7E3A"/>
    <w:rsid w:val="00AF4082"/>
    <w:rsid w:val="00B00180"/>
    <w:rsid w:val="00B2662E"/>
    <w:rsid w:val="00B54A44"/>
    <w:rsid w:val="00BB4157"/>
    <w:rsid w:val="00BB44C5"/>
    <w:rsid w:val="00C15FE7"/>
    <w:rsid w:val="00C30F4C"/>
    <w:rsid w:val="00C4531D"/>
    <w:rsid w:val="00C65AAC"/>
    <w:rsid w:val="00C92346"/>
    <w:rsid w:val="00CD0394"/>
    <w:rsid w:val="00CD20AD"/>
    <w:rsid w:val="00CF4B42"/>
    <w:rsid w:val="00D2144F"/>
    <w:rsid w:val="00D47807"/>
    <w:rsid w:val="00D644C4"/>
    <w:rsid w:val="00D67855"/>
    <w:rsid w:val="00DB3C0D"/>
    <w:rsid w:val="00DC73EC"/>
    <w:rsid w:val="00E42CD9"/>
    <w:rsid w:val="00E73BF1"/>
    <w:rsid w:val="00F36E78"/>
    <w:rsid w:val="00F37D9E"/>
    <w:rsid w:val="00F41756"/>
    <w:rsid w:val="00F460A9"/>
    <w:rsid w:val="00F47AC3"/>
    <w:rsid w:val="00F719C2"/>
    <w:rsid w:val="00F95E9C"/>
    <w:rsid w:val="00FC4D1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62A"/>
  <w15:chartTrackingRefBased/>
  <w15:docId w15:val="{BBA70991-5DD5-4EFA-AE3E-9CE005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3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30F4C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0F4C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C30F4C"/>
  </w:style>
  <w:style w:type="paragraph" w:styleId="a3">
    <w:name w:val="List Paragraph"/>
    <w:basedOn w:val="a"/>
    <w:uiPriority w:val="34"/>
    <w:qFormat/>
    <w:rsid w:val="00C30F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C30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F4C"/>
  </w:style>
  <w:style w:type="character" w:styleId="a7">
    <w:name w:val="Hyperlink"/>
    <w:rsid w:val="00C30F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0F4C"/>
  </w:style>
  <w:style w:type="paragraph" w:styleId="3">
    <w:name w:val="Body Text 3"/>
    <w:basedOn w:val="a"/>
    <w:link w:val="30"/>
    <w:uiPriority w:val="99"/>
    <w:rsid w:val="00C30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0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C30F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3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30F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30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30F4C"/>
  </w:style>
  <w:style w:type="paragraph" w:customStyle="1" w:styleId="13">
    <w:name w:val="Абзац списка1"/>
    <w:basedOn w:val="a"/>
    <w:next w:val="a3"/>
    <w:uiPriority w:val="34"/>
    <w:qFormat/>
    <w:rsid w:val="00C30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93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E6B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BE1"/>
  </w:style>
  <w:style w:type="paragraph" w:customStyle="1" w:styleId="ConsPlusNormal">
    <w:name w:val="ConsPlusNormal"/>
    <w:rsid w:val="0075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54523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91FA75EB63A7A8D18B21C924F4E02E16DD184FF6BBF27DEF952117DA53D981FBA410C0166D8F2846E044B250675BF8D8VFKCK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6FB-6418-4530-A3A0-ADBE467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28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2023-10-25T02:45:00Z</cp:lastPrinted>
  <dcterms:created xsi:type="dcterms:W3CDTF">2022-09-19T05:01:00Z</dcterms:created>
  <dcterms:modified xsi:type="dcterms:W3CDTF">2023-10-30T09:15:00Z</dcterms:modified>
</cp:coreProperties>
</file>