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3"/>
        <w:gridCol w:w="1702"/>
        <w:gridCol w:w="4255"/>
      </w:tblGrid>
      <w:tr w:rsidR="0012373F" w:rsidTr="00D27587">
        <w:trPr>
          <w:cantSplit/>
          <w:trHeight w:hRule="exact" w:val="460"/>
        </w:trPr>
        <w:tc>
          <w:tcPr>
            <w:tcW w:w="4962" w:type="dxa"/>
          </w:tcPr>
          <w:p w:rsidR="0012373F" w:rsidRDefault="0012373F" w:rsidP="00D27587">
            <w:pPr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12373F" w:rsidRDefault="0012373F" w:rsidP="00D2758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2373F" w:rsidRDefault="0012373F" w:rsidP="00D27587">
            <w:pPr>
              <w:rPr>
                <w:b/>
                <w:bCs/>
              </w:rPr>
            </w:pPr>
          </w:p>
        </w:tc>
        <w:tc>
          <w:tcPr>
            <w:tcW w:w="4253" w:type="dxa"/>
            <w:hideMark/>
          </w:tcPr>
          <w:p w:rsidR="0012373F" w:rsidRDefault="0012373F" w:rsidP="00D27587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12373F" w:rsidTr="00D27587">
        <w:trPr>
          <w:cantSplit/>
          <w:trHeight w:hRule="exact" w:val="1679"/>
        </w:trPr>
        <w:tc>
          <w:tcPr>
            <w:tcW w:w="4962" w:type="dxa"/>
          </w:tcPr>
          <w:p w:rsidR="0012373F" w:rsidRDefault="00DE500C" w:rsidP="00D27587">
            <w:r>
              <w:t>Начальник МКУ Управление</w:t>
            </w:r>
            <w:r w:rsidR="0012373F">
              <w:t xml:space="preserve"> культуры  </w:t>
            </w:r>
          </w:p>
          <w:p w:rsidR="0012373F" w:rsidRDefault="0012373F" w:rsidP="00D27587">
            <w:r>
              <w:t>г. Искитима</w:t>
            </w:r>
          </w:p>
          <w:p w:rsidR="0012373F" w:rsidRDefault="0012373F" w:rsidP="00D27587">
            <w:r>
              <w:t xml:space="preserve">____________________ </w:t>
            </w:r>
            <w:proofErr w:type="spellStart"/>
            <w:r>
              <w:t>В.П.Матушкин</w:t>
            </w:r>
            <w:proofErr w:type="spellEnd"/>
          </w:p>
          <w:p w:rsidR="0012373F" w:rsidRDefault="0012373F" w:rsidP="00D27587">
            <w:r>
              <w:t>«___» ______________________ 202</w:t>
            </w:r>
            <w:r w:rsidR="00F25C6B">
              <w:t>2</w:t>
            </w:r>
            <w:r>
              <w:t>г.</w:t>
            </w:r>
          </w:p>
          <w:p w:rsidR="0012373F" w:rsidRDefault="0012373F" w:rsidP="00D27587"/>
        </w:tc>
        <w:tc>
          <w:tcPr>
            <w:tcW w:w="1701" w:type="dxa"/>
          </w:tcPr>
          <w:p w:rsidR="0012373F" w:rsidRDefault="0012373F" w:rsidP="00D27587"/>
        </w:tc>
        <w:tc>
          <w:tcPr>
            <w:tcW w:w="4253" w:type="dxa"/>
          </w:tcPr>
          <w:p w:rsidR="0012373F" w:rsidRDefault="0012373F" w:rsidP="00D27587">
            <w:r>
              <w:t>Директор МБУ ДК «Октябрь»</w:t>
            </w:r>
          </w:p>
          <w:p w:rsidR="0012373F" w:rsidRDefault="0012373F" w:rsidP="00D27587"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скитима</w:t>
            </w:r>
            <w:proofErr w:type="spellEnd"/>
            <w:r>
              <w:t>.</w:t>
            </w:r>
          </w:p>
          <w:p w:rsidR="0012373F" w:rsidRDefault="0012373F" w:rsidP="00D27587">
            <w:r>
              <w:t xml:space="preserve">_____________ </w:t>
            </w:r>
            <w:proofErr w:type="spellStart"/>
            <w:r>
              <w:t>А.А.Данилова</w:t>
            </w:r>
            <w:proofErr w:type="spellEnd"/>
            <w:r>
              <w:t>.</w:t>
            </w:r>
          </w:p>
          <w:p w:rsidR="0012373F" w:rsidRDefault="0012373F" w:rsidP="00D27587">
            <w:r>
              <w:t>«___» _______________ 202</w:t>
            </w:r>
            <w:r w:rsidR="00F25C6B">
              <w:t>2</w:t>
            </w:r>
            <w:r>
              <w:t>г.</w:t>
            </w:r>
          </w:p>
          <w:p w:rsidR="0012373F" w:rsidRDefault="0012373F" w:rsidP="00D27587"/>
        </w:tc>
      </w:tr>
      <w:tr w:rsidR="0012373F" w:rsidTr="00D27587">
        <w:trPr>
          <w:cantSplit/>
          <w:trHeight w:hRule="exact" w:val="71"/>
        </w:trPr>
        <w:tc>
          <w:tcPr>
            <w:tcW w:w="4962" w:type="dxa"/>
          </w:tcPr>
          <w:p w:rsidR="0012373F" w:rsidRDefault="0012373F" w:rsidP="00D27587"/>
        </w:tc>
        <w:tc>
          <w:tcPr>
            <w:tcW w:w="1701" w:type="dxa"/>
          </w:tcPr>
          <w:p w:rsidR="0012373F" w:rsidRDefault="0012373F" w:rsidP="00D27587"/>
        </w:tc>
        <w:tc>
          <w:tcPr>
            <w:tcW w:w="4253" w:type="dxa"/>
          </w:tcPr>
          <w:p w:rsidR="0012373F" w:rsidRDefault="0012373F" w:rsidP="00D27587">
            <w:pPr>
              <w:jc w:val="right"/>
            </w:pPr>
          </w:p>
        </w:tc>
      </w:tr>
    </w:tbl>
    <w:p w:rsidR="00D31503" w:rsidRDefault="00D31503" w:rsidP="0012373F">
      <w:pPr>
        <w:pStyle w:val="1"/>
        <w:spacing w:line="240" w:lineRule="auto"/>
        <w:ind w:left="0"/>
      </w:pPr>
    </w:p>
    <w:p w:rsidR="00D31503" w:rsidRDefault="00D31503" w:rsidP="00B366EA">
      <w:pPr>
        <w:pStyle w:val="1"/>
        <w:spacing w:line="240" w:lineRule="auto"/>
        <w:ind w:left="0" w:firstLine="709"/>
        <w:jc w:val="center"/>
      </w:pP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Городского конкурса декоративно-прикладного творчества по изготовлению сувенирной  авторской куклы «</w:t>
      </w:r>
      <w:proofErr w:type="spellStart"/>
      <w:r w:rsidRPr="001404B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Искитимочка</w:t>
      </w:r>
      <w:proofErr w:type="spellEnd"/>
      <w:r w:rsidRPr="001404B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 приуроченного к празднованию 305-летию города Искитима</w:t>
      </w:r>
    </w:p>
    <w:p w:rsidR="001404B6" w:rsidRPr="001404B6" w:rsidRDefault="001404B6" w:rsidP="001404B6">
      <w:pPr>
        <w:widowControl/>
        <w:shd w:val="clear" w:color="auto" w:fill="FFFFFF"/>
        <w:autoSpaceDE/>
        <w:autoSpaceDN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color w:val="000000"/>
          <w:sz w:val="24"/>
          <w:szCs w:val="24"/>
          <w:lang w:eastAsia="ru-RU"/>
        </w:rPr>
        <w:t xml:space="preserve">1.1 Настоящее Положение (далее - Положение) о проведении </w:t>
      </w:r>
      <w:r w:rsidRPr="001404B6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конкурса декоративно-прикладного творчества по изготовлению сувенирной  куклы «</w:t>
      </w:r>
      <w:proofErr w:type="spellStart"/>
      <w:r w:rsidRPr="001404B6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Искитимочка</w:t>
      </w:r>
      <w:proofErr w:type="spellEnd"/>
      <w:r w:rsidRPr="001404B6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404B6">
        <w:rPr>
          <w:color w:val="000000"/>
          <w:sz w:val="24"/>
          <w:szCs w:val="24"/>
          <w:lang w:eastAsia="ru-RU"/>
        </w:rPr>
        <w:t xml:space="preserve"> (далее - Конкурс) определяет цели, задачи, сроки, порядок и условия проведения Конкурса.</w:t>
      </w: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color w:val="000000"/>
          <w:sz w:val="24"/>
          <w:szCs w:val="24"/>
          <w:lang w:eastAsia="ru-RU"/>
        </w:rPr>
        <w:t>1.2. Организатор Конкурса Муниципальное бюджетное учреждение Дом культуры «Октябрь» г. Искитима Новосибирской области (далее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404B6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404B6">
        <w:rPr>
          <w:color w:val="000000"/>
          <w:sz w:val="24"/>
          <w:szCs w:val="24"/>
          <w:lang w:eastAsia="ru-RU"/>
        </w:rPr>
        <w:t>Организатор) совместно с Муниципальным казенным учреждением Управление культуры г. Искитима Новосибирской области.</w:t>
      </w:r>
    </w:p>
    <w:p w:rsidR="001404B6" w:rsidRPr="001404B6" w:rsidRDefault="001404B6" w:rsidP="001404B6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404B6">
        <w:rPr>
          <w:color w:val="000000"/>
          <w:sz w:val="24"/>
          <w:szCs w:val="24"/>
          <w:lang w:eastAsia="ru-RU"/>
        </w:rPr>
        <w:t>1.3. Финансирование конкурса осуществляется за счет средств бюджета администрации города Искитима и привлеченных средств.</w:t>
      </w: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t>2. Цели и задачи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2.1. Цель Конкурса:</w:t>
      </w:r>
    </w:p>
    <w:p w:rsid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изготовление авторской куклы «</w:t>
      </w:r>
      <w:proofErr w:type="spellStart"/>
      <w:r w:rsidRPr="001404B6">
        <w:rPr>
          <w:sz w:val="24"/>
          <w:szCs w:val="24"/>
          <w:lang w:eastAsia="ru-RU"/>
        </w:rPr>
        <w:t>Искитимочка</w:t>
      </w:r>
      <w:proofErr w:type="spellEnd"/>
      <w:r w:rsidRPr="001404B6">
        <w:rPr>
          <w:sz w:val="24"/>
          <w:szCs w:val="24"/>
          <w:lang w:eastAsia="ru-RU"/>
        </w:rPr>
        <w:t xml:space="preserve">» – символа города Искитима,  посредством декоративно-прикладного </w:t>
      </w:r>
      <w:r w:rsidR="00DE500C">
        <w:rPr>
          <w:sz w:val="24"/>
          <w:szCs w:val="24"/>
          <w:lang w:eastAsia="ru-RU"/>
        </w:rPr>
        <w:t>творчества</w:t>
      </w:r>
      <w:r w:rsidRPr="001404B6">
        <w:rPr>
          <w:sz w:val="24"/>
          <w:szCs w:val="24"/>
          <w:lang w:eastAsia="ru-RU"/>
        </w:rPr>
        <w:t>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2.2 Задачи Конкурса: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возрождение, сохранение и популяризация народных традиций кукольного творчества;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выявление новых художественных процессов в области создания современной куклы;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знакомство с творческими работами мастеров города Искитима;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формирование эстетических вкусов подрастающего поколения.</w:t>
      </w: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t>3. Участники и условия Конкурса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Cs/>
          <w:sz w:val="24"/>
          <w:szCs w:val="24"/>
          <w:bdr w:val="none" w:sz="0" w:space="0" w:color="auto" w:frame="1"/>
          <w:lang w:eastAsia="ru-RU"/>
        </w:rPr>
        <w:t>3.1. В Конкурсе принимают участие: художники, дизайнеры, мастера декоративно-прикладного творчества, рукодельницы в возрасте старше 18 лет.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Cs/>
          <w:sz w:val="24"/>
          <w:szCs w:val="24"/>
          <w:bdr w:val="none" w:sz="0" w:space="0" w:color="auto" w:frame="1"/>
          <w:lang w:eastAsia="ru-RU"/>
        </w:rPr>
        <w:t>3.2. Каждый участник Конкурса может представить 1 (одну) работу.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Cs/>
          <w:sz w:val="24"/>
          <w:szCs w:val="24"/>
          <w:bdr w:val="none" w:sz="0" w:space="0" w:color="auto" w:frame="1"/>
          <w:lang w:eastAsia="ru-RU"/>
        </w:rPr>
        <w:t xml:space="preserve">3.3. </w:t>
      </w:r>
      <w:proofErr w:type="gramStart"/>
      <w:r w:rsidRPr="001404B6">
        <w:rPr>
          <w:bCs/>
          <w:sz w:val="24"/>
          <w:szCs w:val="24"/>
          <w:bdr w:val="none" w:sz="0" w:space="0" w:color="auto" w:frame="1"/>
          <w:lang w:eastAsia="ru-RU"/>
        </w:rPr>
        <w:t xml:space="preserve">На Конкурс  принимаются разные типы авторских кукол (народная, театральная,  сувенирная, и т. д.), выполненных в различных техниках, из разных материалов (глина, дерево, текстиль, папье-маше и т. д.). </w:t>
      </w:r>
      <w:proofErr w:type="gramEnd"/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Cs/>
          <w:sz w:val="24"/>
          <w:szCs w:val="24"/>
          <w:bdr w:val="none" w:sz="0" w:space="0" w:color="auto" w:frame="1"/>
          <w:lang w:eastAsia="ru-RU"/>
        </w:rPr>
        <w:t>Предложенные экспонаты должны отражать местный колорит, идеи и мотивы народного искусства своей локальной культуры, «изюминку» и отличительную особенность города Искитима.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Cs/>
          <w:sz w:val="24"/>
          <w:szCs w:val="24"/>
          <w:bdr w:val="none" w:sz="0" w:space="0" w:color="auto" w:frame="1"/>
          <w:lang w:eastAsia="ru-RU"/>
        </w:rPr>
        <w:t>3.4. Размер куклы от 20 до 30 см.</w:t>
      </w: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 Сроки и порядок проведения Конкурса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4.1. Конкурс  будет проходить </w:t>
      </w:r>
      <w:r w:rsidRPr="001404B6">
        <w:rPr>
          <w:b/>
          <w:sz w:val="24"/>
          <w:szCs w:val="24"/>
          <w:lang w:eastAsia="ru-RU"/>
        </w:rPr>
        <w:t xml:space="preserve">с 01 февраля по 01 апреля </w:t>
      </w:r>
      <w:r w:rsidRPr="001404B6">
        <w:rPr>
          <w:b/>
          <w:color w:val="FF0000"/>
          <w:sz w:val="24"/>
          <w:szCs w:val="24"/>
          <w:lang w:eastAsia="ru-RU"/>
        </w:rPr>
        <w:t xml:space="preserve"> </w:t>
      </w:r>
      <w:r w:rsidRPr="001404B6">
        <w:rPr>
          <w:b/>
          <w:sz w:val="24"/>
          <w:szCs w:val="24"/>
          <w:lang w:eastAsia="ru-RU"/>
        </w:rPr>
        <w:t>2022 г.</w:t>
      </w:r>
      <w:r w:rsidRPr="001404B6">
        <w:rPr>
          <w:sz w:val="24"/>
          <w:szCs w:val="24"/>
          <w:lang w:eastAsia="ru-RU"/>
        </w:rPr>
        <w:t xml:space="preserve"> 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4.2. Прием заявок (Приложение 1) до </w:t>
      </w:r>
      <w:r w:rsidRPr="001404B6">
        <w:rPr>
          <w:b/>
          <w:sz w:val="24"/>
          <w:szCs w:val="24"/>
          <w:lang w:eastAsia="ru-RU"/>
        </w:rPr>
        <w:t>18 февраля 2022 года</w:t>
      </w:r>
      <w:r w:rsidRPr="001404B6">
        <w:rPr>
          <w:sz w:val="24"/>
          <w:szCs w:val="24"/>
          <w:lang w:eastAsia="ru-RU"/>
        </w:rPr>
        <w:t xml:space="preserve"> по </w:t>
      </w:r>
      <w:proofErr w:type="spellStart"/>
      <w:r w:rsidRPr="001404B6">
        <w:rPr>
          <w:sz w:val="24"/>
          <w:szCs w:val="24"/>
          <w:lang w:eastAsia="ru-RU"/>
        </w:rPr>
        <w:t>эл</w:t>
      </w:r>
      <w:proofErr w:type="gramStart"/>
      <w:r w:rsidRPr="001404B6">
        <w:rPr>
          <w:sz w:val="24"/>
          <w:szCs w:val="24"/>
          <w:lang w:eastAsia="ru-RU"/>
        </w:rPr>
        <w:t>.п</w:t>
      </w:r>
      <w:proofErr w:type="gramEnd"/>
      <w:r w:rsidRPr="001404B6">
        <w:rPr>
          <w:sz w:val="24"/>
          <w:szCs w:val="24"/>
          <w:lang w:eastAsia="ru-RU"/>
        </w:rPr>
        <w:t>очте</w:t>
      </w:r>
      <w:proofErr w:type="spellEnd"/>
      <w:r w:rsidRPr="001404B6">
        <w:rPr>
          <w:sz w:val="24"/>
          <w:szCs w:val="24"/>
          <w:lang w:eastAsia="ru-RU"/>
        </w:rPr>
        <w:t xml:space="preserve">: </w:t>
      </w:r>
      <w:proofErr w:type="spellStart"/>
      <w:r w:rsidRPr="001404B6">
        <w:rPr>
          <w:sz w:val="24"/>
          <w:szCs w:val="24"/>
          <w:lang w:val="en-US" w:eastAsia="ru-RU"/>
        </w:rPr>
        <w:t>oktyabr</w:t>
      </w:r>
      <w:proofErr w:type="spellEnd"/>
      <w:r w:rsidRPr="001404B6">
        <w:rPr>
          <w:sz w:val="24"/>
          <w:szCs w:val="24"/>
          <w:lang w:eastAsia="ru-RU"/>
        </w:rPr>
        <w:t xml:space="preserve">.83@ </w:t>
      </w:r>
      <w:r w:rsidRPr="001404B6">
        <w:rPr>
          <w:sz w:val="24"/>
          <w:szCs w:val="24"/>
          <w:lang w:val="en-US" w:eastAsia="ru-RU"/>
        </w:rPr>
        <w:t>mail</w:t>
      </w:r>
      <w:r w:rsidRPr="001404B6">
        <w:rPr>
          <w:sz w:val="24"/>
          <w:szCs w:val="24"/>
          <w:lang w:eastAsia="ru-RU"/>
        </w:rPr>
        <w:t>.</w:t>
      </w:r>
      <w:proofErr w:type="spellStart"/>
      <w:r w:rsidRPr="001404B6">
        <w:rPr>
          <w:sz w:val="24"/>
          <w:szCs w:val="24"/>
          <w:lang w:val="en-US" w:eastAsia="ru-RU"/>
        </w:rPr>
        <w:t>ru</w:t>
      </w:r>
      <w:proofErr w:type="spellEnd"/>
      <w:r w:rsidRPr="001404B6">
        <w:rPr>
          <w:sz w:val="24"/>
          <w:szCs w:val="24"/>
          <w:lang w:eastAsia="ru-RU"/>
        </w:rPr>
        <w:t xml:space="preserve"> с пометкой «Конкурс кукол </w:t>
      </w:r>
      <w:proofErr w:type="spellStart"/>
      <w:r w:rsidRPr="001404B6">
        <w:rPr>
          <w:sz w:val="24"/>
          <w:szCs w:val="24"/>
          <w:lang w:eastAsia="ru-RU"/>
        </w:rPr>
        <w:t>Искитимочка</w:t>
      </w:r>
      <w:proofErr w:type="spellEnd"/>
      <w:r w:rsidRPr="001404B6">
        <w:rPr>
          <w:sz w:val="24"/>
          <w:szCs w:val="24"/>
          <w:lang w:eastAsia="ru-RU"/>
        </w:rPr>
        <w:t>».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4.3. В срок </w:t>
      </w:r>
      <w:r w:rsidRPr="001404B6">
        <w:rPr>
          <w:b/>
          <w:sz w:val="24"/>
          <w:szCs w:val="24"/>
          <w:lang w:eastAsia="ru-RU"/>
        </w:rPr>
        <w:t>до 01 апреля 2022 года</w:t>
      </w:r>
      <w:r w:rsidRPr="001404B6">
        <w:rPr>
          <w:sz w:val="24"/>
          <w:szCs w:val="24"/>
          <w:lang w:eastAsia="ru-RU"/>
        </w:rPr>
        <w:t xml:space="preserve"> необходимо представить авторскую куклу на выставку «Мир кукол», которая будет проходить в МБУ ДК «Октябрь» (Все работы должны иметь упаковку для транспортировки, подставки и прочие приспособления для демонстрации представленных кукол)</w:t>
      </w:r>
      <w:r>
        <w:rPr>
          <w:sz w:val="24"/>
          <w:szCs w:val="24"/>
          <w:lang w:eastAsia="ru-RU"/>
        </w:rPr>
        <w:t>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4.4. </w:t>
      </w:r>
      <w:r w:rsidRPr="001404B6">
        <w:rPr>
          <w:b/>
          <w:sz w:val="24"/>
          <w:szCs w:val="24"/>
          <w:lang w:eastAsia="ru-RU"/>
        </w:rPr>
        <w:t>08 апреля 2022 года</w:t>
      </w:r>
      <w:r w:rsidRPr="001404B6">
        <w:rPr>
          <w:sz w:val="24"/>
          <w:szCs w:val="24"/>
          <w:lang w:eastAsia="ru-RU"/>
        </w:rPr>
        <w:t xml:space="preserve"> подведение итогов и определение победителей Конкурса.</w:t>
      </w:r>
    </w:p>
    <w:p w:rsidR="001404B6" w:rsidRPr="001404B6" w:rsidRDefault="001404B6" w:rsidP="001404B6">
      <w:pPr>
        <w:widowControl/>
        <w:autoSpaceDE/>
        <w:autoSpaceDN/>
        <w:spacing w:line="276" w:lineRule="auto"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4.5. Авторская кукла – победитель, станет сувенирной куклой города Искитима и будет использована, как сувенирная продукция на юбилейных мероприятиях посвященных 305-летию города Искитима.</w:t>
      </w:r>
    </w:p>
    <w:p w:rsidR="001404B6" w:rsidRDefault="001404B6" w:rsidP="001404B6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4.6. Организатор Конкурса имеет право проводить фотосъёмку всех выставляемых в рамках Конкурса работ, а затем использовать фотоматериалы по собственному усмотрению: предоставление в СМИ, социальных сетях т. д. При этом </w:t>
      </w:r>
      <w:hyperlink r:id="rId6" w:tooltip="Авторство" w:history="1">
        <w:r w:rsidRPr="001404B6">
          <w:rPr>
            <w:sz w:val="24"/>
            <w:szCs w:val="24"/>
            <w:lang w:eastAsia="ru-RU"/>
          </w:rPr>
          <w:t>авторство</w:t>
        </w:r>
      </w:hyperlink>
      <w:r w:rsidRPr="001404B6">
        <w:rPr>
          <w:sz w:val="24"/>
          <w:szCs w:val="24"/>
          <w:u w:val="single"/>
          <w:lang w:eastAsia="ru-RU"/>
        </w:rPr>
        <w:t xml:space="preserve"> </w:t>
      </w:r>
      <w:r w:rsidRPr="001404B6">
        <w:rPr>
          <w:sz w:val="24"/>
          <w:szCs w:val="24"/>
          <w:lang w:eastAsia="ru-RU"/>
        </w:rPr>
        <w:t>непременно указывается</w:t>
      </w:r>
    </w:p>
    <w:p w:rsidR="006512BB" w:rsidRDefault="006512BB" w:rsidP="006512BB">
      <w:pPr>
        <w:pStyle w:val="a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ru-RU"/>
        </w:rPr>
        <w:t>4.7.</w:t>
      </w:r>
      <w:r w:rsidRPr="00651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Справки по телефонам 2-63-90; </w:t>
      </w:r>
    </w:p>
    <w:p w:rsidR="006512BB" w:rsidRDefault="006512BB" w:rsidP="006512B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8-903-903-27-96 Колесникова Ольга Валерьевна</w:t>
      </w:r>
    </w:p>
    <w:p w:rsidR="006512BB" w:rsidRPr="006512BB" w:rsidRDefault="006512BB" w:rsidP="006512B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8-953-883-13-11  Гончарова Елена Леонидовна  </w:t>
      </w:r>
      <w:bookmarkStart w:id="0" w:name="_GoBack"/>
      <w:bookmarkEnd w:id="0"/>
    </w:p>
    <w:p w:rsidR="001404B6" w:rsidRPr="001404B6" w:rsidRDefault="001404B6" w:rsidP="001404B6">
      <w:pPr>
        <w:widowControl/>
        <w:autoSpaceDE/>
        <w:autoSpaceDN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500C" w:rsidRDefault="001404B6" w:rsidP="00DE500C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1404B6">
        <w:rPr>
          <w:b/>
          <w:bCs/>
          <w:sz w:val="24"/>
          <w:szCs w:val="24"/>
          <w:lang w:eastAsia="ru-RU"/>
        </w:rPr>
        <w:t xml:space="preserve">5. Критерии оценки </w:t>
      </w:r>
      <w:r w:rsidR="00DE500C">
        <w:rPr>
          <w:b/>
          <w:bCs/>
          <w:sz w:val="24"/>
          <w:szCs w:val="24"/>
          <w:lang w:eastAsia="ru-RU"/>
        </w:rPr>
        <w:t>Конкурса</w:t>
      </w:r>
    </w:p>
    <w:p w:rsidR="001404B6" w:rsidRPr="001404B6" w:rsidRDefault="00DE500C" w:rsidP="00DE500C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1404B6" w:rsidRPr="001404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Представленные работы оцениваются конкурсной комиссией по следующим критериям</w:t>
      </w:r>
      <w:r w:rsidR="001404B6" w:rsidRPr="001404B6">
        <w:rPr>
          <w:sz w:val="24"/>
          <w:szCs w:val="24"/>
          <w:lang w:eastAsia="ru-RU"/>
        </w:rPr>
        <w:t>:</w:t>
      </w:r>
    </w:p>
    <w:p w:rsidR="001404B6" w:rsidRPr="001404B6" w:rsidRDefault="001404B6" w:rsidP="001404B6">
      <w:pPr>
        <w:widowControl/>
        <w:autoSpaceDE/>
        <w:autoSpaceDN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 мастерство в технике исполнения, как самой куклы, так и деталей (костюма);</w:t>
      </w:r>
    </w:p>
    <w:p w:rsidR="001404B6" w:rsidRPr="001404B6" w:rsidRDefault="001404B6" w:rsidP="001404B6">
      <w:pPr>
        <w:widowControl/>
        <w:autoSpaceDE/>
        <w:autoSpaceDN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оригинальность и яркая самобытность;</w:t>
      </w:r>
    </w:p>
    <w:p w:rsidR="001404B6" w:rsidRPr="001404B6" w:rsidRDefault="001404B6" w:rsidP="001404B6">
      <w:pPr>
        <w:widowControl/>
        <w:autoSpaceDE/>
        <w:autoSpaceDN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соответствие образа и темы;</w:t>
      </w:r>
    </w:p>
    <w:p w:rsidR="001404B6" w:rsidRPr="001404B6" w:rsidRDefault="001404B6" w:rsidP="001404B6">
      <w:pPr>
        <w:widowControl/>
        <w:autoSpaceDE/>
        <w:autoSpaceDN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-  эстетичность изделия.</w:t>
      </w:r>
    </w:p>
    <w:p w:rsidR="001404B6" w:rsidRPr="001404B6" w:rsidRDefault="001404B6" w:rsidP="001404B6">
      <w:pPr>
        <w:widowControl/>
        <w:autoSpaceDE/>
        <w:autoSpaceDN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t>6. Награждение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6.1. Все участники Конкурса награждаются дипломами участника и памятными призами. Победитель Конкурса награждается дипломом  победителя и памятным  призом.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6.2. Итоги конкурса будут опубликованы в СМИ, на сайте и в группах МБУ ДК «Октябрь» в социальных сетях.</w:t>
      </w:r>
    </w:p>
    <w:p w:rsidR="001404B6" w:rsidRPr="001404B6" w:rsidRDefault="001404B6" w:rsidP="001404B6">
      <w:pPr>
        <w:widowControl/>
        <w:autoSpaceDE/>
        <w:autoSpaceDN/>
        <w:spacing w:after="450"/>
        <w:textAlignment w:val="baseline"/>
        <w:rPr>
          <w:sz w:val="24"/>
          <w:szCs w:val="24"/>
          <w:lang w:eastAsia="ru-RU"/>
        </w:rPr>
      </w:pPr>
    </w:p>
    <w:p w:rsidR="00132B20" w:rsidRDefault="00132B20" w:rsidP="00132B20">
      <w:pPr>
        <w:pStyle w:val="a9"/>
        <w:rPr>
          <w:rFonts w:ascii="Times New Roman" w:hAnsi="Times New Roman"/>
          <w:sz w:val="24"/>
          <w:szCs w:val="24"/>
        </w:rPr>
      </w:pPr>
    </w:p>
    <w:p w:rsidR="00132B20" w:rsidRDefault="00132B20" w:rsidP="00132B20">
      <w:pPr>
        <w:pStyle w:val="a9"/>
        <w:rPr>
          <w:rFonts w:ascii="Times New Roman" w:hAnsi="Times New Roman"/>
          <w:sz w:val="24"/>
          <w:szCs w:val="24"/>
        </w:rPr>
      </w:pPr>
    </w:p>
    <w:p w:rsidR="00132B20" w:rsidRDefault="00132B20" w:rsidP="00132B20">
      <w:pPr>
        <w:pStyle w:val="a9"/>
        <w:rPr>
          <w:rFonts w:ascii="Times New Roman" w:hAnsi="Times New Roman"/>
          <w:sz w:val="24"/>
          <w:szCs w:val="24"/>
        </w:rPr>
      </w:pPr>
    </w:p>
    <w:p w:rsid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6512BB" w:rsidRDefault="006512BB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6512BB" w:rsidRPr="001404B6" w:rsidRDefault="006512BB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DE500C" w:rsidRDefault="00DE500C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1109B3" w:rsidRDefault="001109B3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spacing w:before="375" w:after="450"/>
        <w:jc w:val="right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Приложение</w:t>
      </w:r>
    </w:p>
    <w:p w:rsidR="001404B6" w:rsidRPr="001404B6" w:rsidRDefault="001404B6" w:rsidP="001404B6">
      <w:pPr>
        <w:widowControl/>
        <w:autoSpaceDE/>
        <w:autoSpaceDN/>
        <w:jc w:val="center"/>
        <w:textAlignment w:val="baseline"/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t>ЗАЯВКА</w:t>
      </w:r>
      <w:r w:rsidRPr="001404B6">
        <w:rPr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на участие в </w:t>
      </w:r>
      <w:r w:rsidRPr="001404B6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>Городско</w:t>
      </w:r>
      <w:r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Pr="001404B6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конкурс</w:t>
      </w:r>
      <w:r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1404B6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декоративно-прикладного творчества по изготовлению сувенирной  авторской куклы «</w:t>
      </w:r>
      <w:proofErr w:type="spellStart"/>
      <w:r w:rsidRPr="001404B6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>Искитимочка</w:t>
      </w:r>
      <w:proofErr w:type="spellEnd"/>
      <w:r w:rsidRPr="001404B6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</w:rPr>
        <w:t>», приуроченного к празднованию 305-летию города Искитима</w:t>
      </w:r>
    </w:p>
    <w:p w:rsid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</w:p>
    <w:p w:rsidR="001404B6" w:rsidRPr="001404B6" w:rsidRDefault="001404B6" w:rsidP="001404B6">
      <w:pPr>
        <w:pStyle w:val="a5"/>
        <w:widowControl/>
        <w:numPr>
          <w:ilvl w:val="0"/>
          <w:numId w:val="13"/>
        </w:numPr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Ф. И.О.(полностью)</w:t>
      </w: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____________________________________________________________________</w:t>
      </w:r>
    </w:p>
    <w:p w:rsidR="001404B6" w:rsidRPr="001404B6" w:rsidRDefault="001404B6" w:rsidP="001404B6">
      <w:pPr>
        <w:pStyle w:val="a5"/>
        <w:widowControl/>
        <w:numPr>
          <w:ilvl w:val="0"/>
          <w:numId w:val="13"/>
        </w:numPr>
        <w:autoSpaceDE/>
        <w:autoSpaceDN/>
        <w:spacing w:before="375" w:after="450" w:line="276" w:lineRule="auto"/>
        <w:contextualSpacing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Дата рождения</w:t>
      </w: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_____________________________________________________________________</w:t>
      </w:r>
    </w:p>
    <w:p w:rsidR="001404B6" w:rsidRPr="001404B6" w:rsidRDefault="001404B6" w:rsidP="001404B6">
      <w:pPr>
        <w:widowControl/>
        <w:numPr>
          <w:ilvl w:val="0"/>
          <w:numId w:val="13"/>
        </w:numPr>
        <w:autoSpaceDE/>
        <w:autoSpaceDN/>
        <w:spacing w:before="375" w:after="450" w:line="276" w:lineRule="auto"/>
        <w:contextualSpacing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Статус участника </w:t>
      </w:r>
      <w:proofErr w:type="gramStart"/>
      <w:r w:rsidRPr="001404B6">
        <w:rPr>
          <w:sz w:val="24"/>
          <w:szCs w:val="24"/>
          <w:lang w:eastAsia="ru-RU"/>
        </w:rPr>
        <w:t xml:space="preserve">( </w:t>
      </w:r>
      <w:proofErr w:type="gramEnd"/>
      <w:r w:rsidRPr="001404B6">
        <w:rPr>
          <w:sz w:val="24"/>
          <w:szCs w:val="24"/>
          <w:lang w:eastAsia="ru-RU"/>
        </w:rPr>
        <w:t>место работы)</w:t>
      </w: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 xml:space="preserve">_____________________________________________________________________ </w:t>
      </w:r>
    </w:p>
    <w:p w:rsidR="001404B6" w:rsidRPr="001404B6" w:rsidRDefault="001404B6" w:rsidP="001404B6">
      <w:pPr>
        <w:widowControl/>
        <w:numPr>
          <w:ilvl w:val="0"/>
          <w:numId w:val="13"/>
        </w:numPr>
        <w:autoSpaceDE/>
        <w:autoSpaceDN/>
        <w:spacing w:before="375" w:after="450" w:line="276" w:lineRule="auto"/>
        <w:contextualSpacing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Техника выполнения работы</w:t>
      </w: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_____________________________________________________________________</w:t>
      </w:r>
    </w:p>
    <w:p w:rsidR="001404B6" w:rsidRPr="001404B6" w:rsidRDefault="00DE500C" w:rsidP="001404B6">
      <w:pPr>
        <w:widowControl/>
        <w:numPr>
          <w:ilvl w:val="0"/>
          <w:numId w:val="13"/>
        </w:numPr>
        <w:autoSpaceDE/>
        <w:autoSpaceDN/>
        <w:spacing w:before="375" w:after="450" w:line="276" w:lineRule="auto"/>
        <w:contextualSpacing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Контактный телефон/e-</w:t>
      </w:r>
      <w:proofErr w:type="spellStart"/>
      <w:r>
        <w:rPr>
          <w:sz w:val="24"/>
          <w:szCs w:val="24"/>
          <w:lang w:eastAsia="ru-RU"/>
        </w:rPr>
        <w:t>mail</w:t>
      </w:r>
      <w:proofErr w:type="spellEnd"/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____________________________________________________________________________</w:t>
      </w:r>
    </w:p>
    <w:p w:rsidR="001404B6" w:rsidRPr="001404B6" w:rsidRDefault="001404B6" w:rsidP="001404B6">
      <w:pPr>
        <w:widowControl/>
        <w:autoSpaceDE/>
        <w:autoSpaceDN/>
        <w:spacing w:before="375" w:after="450"/>
        <w:jc w:val="center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Этикетаж</w:t>
      </w:r>
    </w:p>
    <w:tbl>
      <w:tblPr>
        <w:tblW w:w="8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520"/>
        <w:gridCol w:w="2393"/>
      </w:tblGrid>
      <w:tr w:rsidR="00F25C6B" w:rsidRPr="001404B6" w:rsidTr="00F25C6B">
        <w:trPr>
          <w:trHeight w:val="9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1404B6">
              <w:rPr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1404B6">
              <w:rPr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1404B6">
              <w:rPr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F25C6B" w:rsidRPr="001404B6" w:rsidTr="00F25C6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5C6B" w:rsidRPr="001404B6" w:rsidTr="00F25C6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5C6B" w:rsidRPr="001404B6" w:rsidTr="00F25C6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6B" w:rsidRPr="001404B6" w:rsidRDefault="00F25C6B" w:rsidP="001404B6">
            <w:pPr>
              <w:widowControl/>
              <w:autoSpaceDE/>
              <w:autoSpaceDN/>
              <w:spacing w:before="30" w:after="30"/>
              <w:ind w:left="30" w:right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</w:p>
    <w:p w:rsidR="001404B6" w:rsidRPr="001404B6" w:rsidRDefault="001404B6" w:rsidP="001404B6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Разрешение на проведения фото – и видео съемки экспонатов, в том числе для создания </w:t>
      </w:r>
      <w:hyperlink r:id="rId7" w:tooltip="Печатная продукция" w:history="1">
        <w:r w:rsidRPr="001404B6">
          <w:rPr>
            <w:sz w:val="24"/>
            <w:szCs w:val="24"/>
            <w:bdr w:val="none" w:sz="0" w:space="0" w:color="auto" w:frame="1"/>
            <w:lang w:eastAsia="ru-RU"/>
          </w:rPr>
          <w:t>печатной продукции</w:t>
        </w:r>
      </w:hyperlink>
      <w:r w:rsidRPr="001404B6">
        <w:rPr>
          <w:sz w:val="24"/>
          <w:szCs w:val="24"/>
          <w:lang w:eastAsia="ru-RU"/>
        </w:rPr>
        <w:t>.</w:t>
      </w: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С условиями участия согласе</w:t>
      </w:r>
      <w:proofErr w:type="gramStart"/>
      <w:r w:rsidRPr="001404B6">
        <w:rPr>
          <w:sz w:val="24"/>
          <w:szCs w:val="24"/>
          <w:lang w:eastAsia="ru-RU"/>
        </w:rPr>
        <w:t>н(</w:t>
      </w:r>
      <w:proofErr w:type="gramEnd"/>
      <w:r w:rsidRPr="001404B6">
        <w:rPr>
          <w:sz w:val="24"/>
          <w:szCs w:val="24"/>
          <w:lang w:eastAsia="ru-RU"/>
        </w:rPr>
        <w:t>а).</w:t>
      </w:r>
    </w:p>
    <w:p w:rsidR="001404B6" w:rsidRPr="001404B6" w:rsidRDefault="001404B6" w:rsidP="001404B6">
      <w:pPr>
        <w:widowControl/>
        <w:autoSpaceDE/>
        <w:autoSpaceDN/>
        <w:spacing w:before="375" w:after="450"/>
        <w:textAlignment w:val="baseline"/>
        <w:rPr>
          <w:sz w:val="24"/>
          <w:szCs w:val="24"/>
          <w:lang w:eastAsia="ru-RU"/>
        </w:rPr>
      </w:pPr>
      <w:r w:rsidRPr="001404B6">
        <w:rPr>
          <w:sz w:val="24"/>
          <w:szCs w:val="24"/>
          <w:lang w:eastAsia="ru-RU"/>
        </w:rPr>
        <w:t>Дата__________________________________Подпись______________________________</w:t>
      </w:r>
    </w:p>
    <w:p w:rsidR="001404B6" w:rsidRPr="001404B6" w:rsidRDefault="001404B6" w:rsidP="001404B6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7D65BC" w:rsidRPr="007D65BC" w:rsidRDefault="007D65BC" w:rsidP="001404B6">
      <w:pPr>
        <w:pStyle w:val="1"/>
        <w:spacing w:line="240" w:lineRule="auto"/>
        <w:ind w:left="0" w:firstLine="709"/>
        <w:jc w:val="center"/>
      </w:pPr>
    </w:p>
    <w:sectPr w:rsidR="007D65BC" w:rsidRPr="007D65BC" w:rsidSect="00B366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81B"/>
    <w:multiLevelType w:val="hybridMultilevel"/>
    <w:tmpl w:val="5E9C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5AE"/>
    <w:multiLevelType w:val="hybridMultilevel"/>
    <w:tmpl w:val="9734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1FD"/>
    <w:multiLevelType w:val="multilevel"/>
    <w:tmpl w:val="784A19D6"/>
    <w:lvl w:ilvl="0">
      <w:start w:val="5"/>
      <w:numFmt w:val="decimal"/>
      <w:lvlText w:val="%1"/>
      <w:lvlJc w:val="left"/>
      <w:pPr>
        <w:ind w:left="101" w:hanging="6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63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1" w:hanging="6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en-US" w:bidi="ar-SA"/>
      </w:rPr>
    </w:lvl>
  </w:abstractNum>
  <w:abstractNum w:abstractNumId="3">
    <w:nsid w:val="13BB25C3"/>
    <w:multiLevelType w:val="hybridMultilevel"/>
    <w:tmpl w:val="82D4616A"/>
    <w:lvl w:ilvl="0" w:tplc="6EAAEF46">
      <w:start w:val="1"/>
      <w:numFmt w:val="upperRoman"/>
      <w:lvlText w:val="%1."/>
      <w:lvlJc w:val="left"/>
      <w:pPr>
        <w:ind w:left="4564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5284" w:hanging="360"/>
      </w:pPr>
    </w:lvl>
    <w:lvl w:ilvl="2" w:tplc="0419001B" w:tentative="1">
      <w:start w:val="1"/>
      <w:numFmt w:val="lowerRoman"/>
      <w:lvlText w:val="%3."/>
      <w:lvlJc w:val="right"/>
      <w:pPr>
        <w:ind w:left="6004" w:hanging="180"/>
      </w:pPr>
    </w:lvl>
    <w:lvl w:ilvl="3" w:tplc="0419000F" w:tentative="1">
      <w:start w:val="1"/>
      <w:numFmt w:val="decimal"/>
      <w:lvlText w:val="%4."/>
      <w:lvlJc w:val="left"/>
      <w:pPr>
        <w:ind w:left="6724" w:hanging="360"/>
      </w:pPr>
    </w:lvl>
    <w:lvl w:ilvl="4" w:tplc="04190019" w:tentative="1">
      <w:start w:val="1"/>
      <w:numFmt w:val="lowerLetter"/>
      <w:lvlText w:val="%5."/>
      <w:lvlJc w:val="left"/>
      <w:pPr>
        <w:ind w:left="7444" w:hanging="360"/>
      </w:pPr>
    </w:lvl>
    <w:lvl w:ilvl="5" w:tplc="0419001B" w:tentative="1">
      <w:start w:val="1"/>
      <w:numFmt w:val="lowerRoman"/>
      <w:lvlText w:val="%6."/>
      <w:lvlJc w:val="right"/>
      <w:pPr>
        <w:ind w:left="8164" w:hanging="180"/>
      </w:pPr>
    </w:lvl>
    <w:lvl w:ilvl="6" w:tplc="0419000F" w:tentative="1">
      <w:start w:val="1"/>
      <w:numFmt w:val="decimal"/>
      <w:lvlText w:val="%7."/>
      <w:lvlJc w:val="left"/>
      <w:pPr>
        <w:ind w:left="8884" w:hanging="360"/>
      </w:pPr>
    </w:lvl>
    <w:lvl w:ilvl="7" w:tplc="04190019" w:tentative="1">
      <w:start w:val="1"/>
      <w:numFmt w:val="lowerLetter"/>
      <w:lvlText w:val="%8."/>
      <w:lvlJc w:val="left"/>
      <w:pPr>
        <w:ind w:left="9604" w:hanging="360"/>
      </w:pPr>
    </w:lvl>
    <w:lvl w:ilvl="8" w:tplc="0419001B" w:tentative="1">
      <w:start w:val="1"/>
      <w:numFmt w:val="lowerRoman"/>
      <w:lvlText w:val="%9."/>
      <w:lvlJc w:val="right"/>
      <w:pPr>
        <w:ind w:left="10324" w:hanging="180"/>
      </w:pPr>
    </w:lvl>
  </w:abstractNum>
  <w:abstractNum w:abstractNumId="4">
    <w:nsid w:val="16FA2D88"/>
    <w:multiLevelType w:val="multilevel"/>
    <w:tmpl w:val="249278F8"/>
    <w:lvl w:ilvl="0">
      <w:start w:val="5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164"/>
      </w:pPr>
      <w:rPr>
        <w:rFonts w:hint="default"/>
        <w:lang w:val="ru-RU" w:eastAsia="en-US" w:bidi="ar-SA"/>
      </w:rPr>
    </w:lvl>
  </w:abstractNum>
  <w:abstractNum w:abstractNumId="5">
    <w:nsid w:val="29CC2344"/>
    <w:multiLevelType w:val="multilevel"/>
    <w:tmpl w:val="A36C0906"/>
    <w:lvl w:ilvl="0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4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424"/>
      </w:pPr>
      <w:rPr>
        <w:rFonts w:hint="default"/>
        <w:lang w:val="ru-RU" w:eastAsia="en-US" w:bidi="ar-SA"/>
      </w:rPr>
    </w:lvl>
  </w:abstractNum>
  <w:abstractNum w:abstractNumId="6">
    <w:nsid w:val="2EBA5345"/>
    <w:multiLevelType w:val="multilevel"/>
    <w:tmpl w:val="4DBC9A5A"/>
    <w:lvl w:ilvl="0">
      <w:start w:val="1"/>
      <w:numFmt w:val="decimal"/>
      <w:lvlText w:val="%1"/>
      <w:lvlJc w:val="left"/>
      <w:pPr>
        <w:ind w:left="270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5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79"/>
      </w:pPr>
      <w:rPr>
        <w:rFonts w:hint="default"/>
        <w:lang w:val="ru-RU" w:eastAsia="en-US" w:bidi="ar-SA"/>
      </w:rPr>
    </w:lvl>
  </w:abstractNum>
  <w:abstractNum w:abstractNumId="7">
    <w:nsid w:val="39400506"/>
    <w:multiLevelType w:val="hybridMultilevel"/>
    <w:tmpl w:val="C1F42E9E"/>
    <w:lvl w:ilvl="0" w:tplc="C36484A8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ABB44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2" w:tplc="CB0E8874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302A3144">
      <w:numFmt w:val="bullet"/>
      <w:lvlText w:val="•"/>
      <w:lvlJc w:val="left"/>
      <w:pPr>
        <w:ind w:left="3311" w:hanging="709"/>
      </w:pPr>
      <w:rPr>
        <w:rFonts w:hint="default"/>
        <w:lang w:val="ru-RU" w:eastAsia="en-US" w:bidi="ar-SA"/>
      </w:rPr>
    </w:lvl>
    <w:lvl w:ilvl="4" w:tplc="8D8EF622">
      <w:numFmt w:val="bullet"/>
      <w:lvlText w:val="•"/>
      <w:lvlJc w:val="left"/>
      <w:pPr>
        <w:ind w:left="4342" w:hanging="709"/>
      </w:pPr>
      <w:rPr>
        <w:rFonts w:hint="default"/>
        <w:lang w:val="ru-RU" w:eastAsia="en-US" w:bidi="ar-SA"/>
      </w:rPr>
    </w:lvl>
    <w:lvl w:ilvl="5" w:tplc="42263368">
      <w:numFmt w:val="bullet"/>
      <w:lvlText w:val="•"/>
      <w:lvlJc w:val="left"/>
      <w:pPr>
        <w:ind w:left="5373" w:hanging="709"/>
      </w:pPr>
      <w:rPr>
        <w:rFonts w:hint="default"/>
        <w:lang w:val="ru-RU" w:eastAsia="en-US" w:bidi="ar-SA"/>
      </w:rPr>
    </w:lvl>
    <w:lvl w:ilvl="6" w:tplc="8B26B4B0">
      <w:numFmt w:val="bullet"/>
      <w:lvlText w:val="•"/>
      <w:lvlJc w:val="left"/>
      <w:pPr>
        <w:ind w:left="6403" w:hanging="709"/>
      </w:pPr>
      <w:rPr>
        <w:rFonts w:hint="default"/>
        <w:lang w:val="ru-RU" w:eastAsia="en-US" w:bidi="ar-SA"/>
      </w:rPr>
    </w:lvl>
    <w:lvl w:ilvl="7" w:tplc="4FF2607C">
      <w:numFmt w:val="bullet"/>
      <w:lvlText w:val="•"/>
      <w:lvlJc w:val="left"/>
      <w:pPr>
        <w:ind w:left="7434" w:hanging="709"/>
      </w:pPr>
      <w:rPr>
        <w:rFonts w:hint="default"/>
        <w:lang w:val="ru-RU" w:eastAsia="en-US" w:bidi="ar-SA"/>
      </w:rPr>
    </w:lvl>
    <w:lvl w:ilvl="8" w:tplc="FA94B9BA">
      <w:numFmt w:val="bullet"/>
      <w:lvlText w:val="•"/>
      <w:lvlJc w:val="left"/>
      <w:pPr>
        <w:ind w:left="8465" w:hanging="709"/>
      </w:pPr>
      <w:rPr>
        <w:rFonts w:hint="default"/>
        <w:lang w:val="ru-RU" w:eastAsia="en-US" w:bidi="ar-SA"/>
      </w:rPr>
    </w:lvl>
  </w:abstractNum>
  <w:abstractNum w:abstractNumId="8">
    <w:nsid w:val="45104523"/>
    <w:multiLevelType w:val="multilevel"/>
    <w:tmpl w:val="F2567882"/>
    <w:lvl w:ilvl="0">
      <w:start w:val="2"/>
      <w:numFmt w:val="decimal"/>
      <w:lvlText w:val="%1"/>
      <w:lvlJc w:val="left"/>
      <w:pPr>
        <w:ind w:left="27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9">
    <w:nsid w:val="4A0F777B"/>
    <w:multiLevelType w:val="hybridMultilevel"/>
    <w:tmpl w:val="CAE42722"/>
    <w:lvl w:ilvl="0" w:tplc="6EAAEF46">
      <w:start w:val="1"/>
      <w:numFmt w:val="upperRoman"/>
      <w:lvlText w:val="%1."/>
      <w:lvlJc w:val="left"/>
      <w:pPr>
        <w:ind w:left="426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78299E">
      <w:numFmt w:val="bullet"/>
      <w:lvlText w:val="•"/>
      <w:lvlJc w:val="left"/>
      <w:pPr>
        <w:ind w:left="4886" w:hanging="250"/>
      </w:pPr>
      <w:rPr>
        <w:rFonts w:hint="default"/>
        <w:lang w:val="ru-RU" w:eastAsia="en-US" w:bidi="ar-SA"/>
      </w:rPr>
    </w:lvl>
    <w:lvl w:ilvl="2" w:tplc="E048CDDE">
      <w:numFmt w:val="bullet"/>
      <w:lvlText w:val="•"/>
      <w:lvlJc w:val="left"/>
      <w:pPr>
        <w:ind w:left="5513" w:hanging="250"/>
      </w:pPr>
      <w:rPr>
        <w:rFonts w:hint="default"/>
        <w:lang w:val="ru-RU" w:eastAsia="en-US" w:bidi="ar-SA"/>
      </w:rPr>
    </w:lvl>
    <w:lvl w:ilvl="3" w:tplc="3DF66AD0">
      <w:numFmt w:val="bullet"/>
      <w:lvlText w:val="•"/>
      <w:lvlJc w:val="left"/>
      <w:pPr>
        <w:ind w:left="6139" w:hanging="250"/>
      </w:pPr>
      <w:rPr>
        <w:rFonts w:hint="default"/>
        <w:lang w:val="ru-RU" w:eastAsia="en-US" w:bidi="ar-SA"/>
      </w:rPr>
    </w:lvl>
    <w:lvl w:ilvl="4" w:tplc="242AC9BA">
      <w:numFmt w:val="bullet"/>
      <w:lvlText w:val="•"/>
      <w:lvlJc w:val="left"/>
      <w:pPr>
        <w:ind w:left="6766" w:hanging="250"/>
      </w:pPr>
      <w:rPr>
        <w:rFonts w:hint="default"/>
        <w:lang w:val="ru-RU" w:eastAsia="en-US" w:bidi="ar-SA"/>
      </w:rPr>
    </w:lvl>
    <w:lvl w:ilvl="5" w:tplc="5D3894DC">
      <w:numFmt w:val="bullet"/>
      <w:lvlText w:val="•"/>
      <w:lvlJc w:val="left"/>
      <w:pPr>
        <w:ind w:left="7393" w:hanging="250"/>
      </w:pPr>
      <w:rPr>
        <w:rFonts w:hint="default"/>
        <w:lang w:val="ru-RU" w:eastAsia="en-US" w:bidi="ar-SA"/>
      </w:rPr>
    </w:lvl>
    <w:lvl w:ilvl="6" w:tplc="63089B7A">
      <w:numFmt w:val="bullet"/>
      <w:lvlText w:val="•"/>
      <w:lvlJc w:val="left"/>
      <w:pPr>
        <w:ind w:left="8019" w:hanging="250"/>
      </w:pPr>
      <w:rPr>
        <w:rFonts w:hint="default"/>
        <w:lang w:val="ru-RU" w:eastAsia="en-US" w:bidi="ar-SA"/>
      </w:rPr>
    </w:lvl>
    <w:lvl w:ilvl="7" w:tplc="40B4C544">
      <w:numFmt w:val="bullet"/>
      <w:lvlText w:val="•"/>
      <w:lvlJc w:val="left"/>
      <w:pPr>
        <w:ind w:left="8646" w:hanging="250"/>
      </w:pPr>
      <w:rPr>
        <w:rFonts w:hint="default"/>
        <w:lang w:val="ru-RU" w:eastAsia="en-US" w:bidi="ar-SA"/>
      </w:rPr>
    </w:lvl>
    <w:lvl w:ilvl="8" w:tplc="62EEAA8A">
      <w:numFmt w:val="bullet"/>
      <w:lvlText w:val="•"/>
      <w:lvlJc w:val="left"/>
      <w:pPr>
        <w:ind w:left="9273" w:hanging="250"/>
      </w:pPr>
      <w:rPr>
        <w:rFonts w:hint="default"/>
        <w:lang w:val="ru-RU" w:eastAsia="en-US" w:bidi="ar-SA"/>
      </w:rPr>
    </w:lvl>
  </w:abstractNum>
  <w:abstractNum w:abstractNumId="10">
    <w:nsid w:val="51CD796F"/>
    <w:multiLevelType w:val="hybridMultilevel"/>
    <w:tmpl w:val="DAF68CA6"/>
    <w:lvl w:ilvl="0" w:tplc="2098C608">
      <w:numFmt w:val="bullet"/>
      <w:lvlText w:val="-"/>
      <w:lvlJc w:val="left"/>
      <w:pPr>
        <w:ind w:left="10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8762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5EFA1496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04AA417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27CC2A72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D2688AF6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844846A8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FAD2E822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1C2C2922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1">
    <w:nsid w:val="53D55012"/>
    <w:multiLevelType w:val="multilevel"/>
    <w:tmpl w:val="8014EF48"/>
    <w:lvl w:ilvl="0">
      <w:start w:val="8"/>
      <w:numFmt w:val="decimal"/>
      <w:lvlText w:val="%1"/>
      <w:lvlJc w:val="left"/>
      <w:pPr>
        <w:ind w:left="7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92"/>
      </w:pPr>
      <w:rPr>
        <w:rFonts w:hint="default"/>
        <w:lang w:val="ru-RU" w:eastAsia="en-US" w:bidi="ar-SA"/>
      </w:rPr>
    </w:lvl>
  </w:abstractNum>
  <w:abstractNum w:abstractNumId="12">
    <w:nsid w:val="73415A79"/>
    <w:multiLevelType w:val="multilevel"/>
    <w:tmpl w:val="A6688DCA"/>
    <w:lvl w:ilvl="0">
      <w:start w:val="5"/>
      <w:numFmt w:val="decimal"/>
      <w:lvlText w:val="%1"/>
      <w:lvlJc w:val="left"/>
      <w:pPr>
        <w:ind w:left="101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A"/>
    <w:rsid w:val="001109B3"/>
    <w:rsid w:val="0012373F"/>
    <w:rsid w:val="00132B20"/>
    <w:rsid w:val="001404B6"/>
    <w:rsid w:val="001B62C7"/>
    <w:rsid w:val="00390A08"/>
    <w:rsid w:val="006512BB"/>
    <w:rsid w:val="007D65BC"/>
    <w:rsid w:val="00AB6ABD"/>
    <w:rsid w:val="00B366EA"/>
    <w:rsid w:val="00B801F2"/>
    <w:rsid w:val="00D31503"/>
    <w:rsid w:val="00D972B4"/>
    <w:rsid w:val="00DB2CEB"/>
    <w:rsid w:val="00DE500C"/>
    <w:rsid w:val="00E367B9"/>
    <w:rsid w:val="00EA772B"/>
    <w:rsid w:val="00F25C6B"/>
    <w:rsid w:val="00F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EA"/>
    <w:pPr>
      <w:spacing w:line="319" w:lineRule="exact"/>
      <w:ind w:left="1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66EA"/>
    <w:pPr>
      <w:ind w:left="37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EA"/>
    <w:pPr>
      <w:ind w:left="376" w:hanging="165"/>
    </w:pPr>
  </w:style>
  <w:style w:type="character" w:styleId="a6">
    <w:name w:val="Hyperlink"/>
    <w:basedOn w:val="a0"/>
    <w:uiPriority w:val="99"/>
    <w:unhideWhenUsed/>
    <w:rsid w:val="00390A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6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32B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EA"/>
    <w:pPr>
      <w:spacing w:line="319" w:lineRule="exact"/>
      <w:ind w:left="1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66EA"/>
    <w:pPr>
      <w:ind w:left="37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EA"/>
    <w:pPr>
      <w:ind w:left="376" w:hanging="165"/>
    </w:pPr>
  </w:style>
  <w:style w:type="character" w:styleId="a6">
    <w:name w:val="Hyperlink"/>
    <w:basedOn w:val="a0"/>
    <w:uiPriority w:val="99"/>
    <w:unhideWhenUsed/>
    <w:rsid w:val="00390A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6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32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echatnaya_produk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to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2022-01-25T05:07:00Z</cp:lastPrinted>
  <dcterms:created xsi:type="dcterms:W3CDTF">2022-01-26T02:07:00Z</dcterms:created>
  <dcterms:modified xsi:type="dcterms:W3CDTF">2022-01-26T05:52:00Z</dcterms:modified>
</cp:coreProperties>
</file>