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273A" w:rsidRDefault="00CB273A">
      <w:pPr>
        <w:rPr>
          <w:rFonts w:ascii="Times New Roman" w:hAnsi="Times New Roman" w:cs="Times New Roman"/>
        </w:rPr>
      </w:pPr>
      <w:r w:rsidRPr="00CB273A">
        <w:rPr>
          <w:rFonts w:ascii="Times New Roman" w:hAnsi="Times New Roman" w:cs="Times New Roman"/>
          <w:noProof/>
        </w:rPr>
        <w:drawing>
          <wp:inline distT="0" distB="0" distL="0" distR="0">
            <wp:extent cx="5940425" cy="8241030"/>
            <wp:effectExtent l="19050" t="0" r="3175" b="0"/>
            <wp:docPr id="1" name="Рисунок 0" descr="Скан_ПК_У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ПК_Уч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3A" w:rsidRPr="00CB273A" w:rsidRDefault="00CB273A">
      <w:pPr>
        <w:rPr>
          <w:rFonts w:ascii="Times New Roman" w:hAnsi="Times New Roman" w:cs="Times New Roman"/>
        </w:rPr>
      </w:pPr>
    </w:p>
    <w:p w:rsidR="00CB273A" w:rsidRPr="00CB273A" w:rsidRDefault="00CB273A">
      <w:pPr>
        <w:rPr>
          <w:rFonts w:ascii="Times New Roman" w:hAnsi="Times New Roman" w:cs="Times New Roman"/>
        </w:rPr>
      </w:pPr>
    </w:p>
    <w:p w:rsidR="00CB273A" w:rsidRPr="00CB273A" w:rsidRDefault="00CB273A">
      <w:pPr>
        <w:rPr>
          <w:rFonts w:ascii="Times New Roman" w:hAnsi="Times New Roman" w:cs="Times New Roman"/>
        </w:rPr>
      </w:pPr>
    </w:p>
    <w:p w:rsidR="00CB273A" w:rsidRPr="00CB273A" w:rsidRDefault="00CB273A" w:rsidP="00CB273A">
      <w:pPr>
        <w:keepNext/>
        <w:keepLines/>
        <w:jc w:val="right"/>
        <w:rPr>
          <w:rFonts w:ascii="Times New Roman" w:hAnsi="Times New Roman" w:cs="Times New Roman"/>
        </w:rPr>
      </w:pPr>
      <w:r w:rsidRPr="00CB273A">
        <w:rPr>
          <w:rFonts w:ascii="Times New Roman" w:hAnsi="Times New Roman" w:cs="Times New Roman"/>
        </w:rPr>
        <w:lastRenderedPageBreak/>
        <w:t>Приложение к приказу</w:t>
      </w:r>
    </w:p>
    <w:p w:rsidR="00CB273A" w:rsidRPr="00CB273A" w:rsidRDefault="00CB273A" w:rsidP="00CB273A">
      <w:pPr>
        <w:keepNext/>
        <w:keepLines/>
        <w:jc w:val="right"/>
        <w:rPr>
          <w:rFonts w:ascii="Times New Roman" w:hAnsi="Times New Roman" w:cs="Times New Roman"/>
        </w:rPr>
      </w:pPr>
      <w:r w:rsidRPr="00CB273A">
        <w:rPr>
          <w:rFonts w:ascii="Times New Roman" w:hAnsi="Times New Roman" w:cs="Times New Roman"/>
        </w:rPr>
        <w:t xml:space="preserve"> МКУ Управление культуры города Искитима</w:t>
      </w:r>
    </w:p>
    <w:p w:rsidR="00CB273A" w:rsidRPr="00CB273A" w:rsidRDefault="00CB273A" w:rsidP="00CB273A">
      <w:pPr>
        <w:keepNext/>
        <w:keepLines/>
        <w:jc w:val="right"/>
        <w:rPr>
          <w:rFonts w:ascii="Times New Roman" w:hAnsi="Times New Roman" w:cs="Times New Roman"/>
        </w:rPr>
      </w:pPr>
      <w:r w:rsidRPr="00CB273A">
        <w:rPr>
          <w:rFonts w:ascii="Times New Roman" w:hAnsi="Times New Roman" w:cs="Times New Roman"/>
        </w:rPr>
        <w:t>№ 29-Д от 26.06.2018 г.</w:t>
      </w:r>
    </w:p>
    <w:p w:rsidR="00CB273A" w:rsidRPr="00CB273A" w:rsidRDefault="00CB273A" w:rsidP="00CB273A">
      <w:pPr>
        <w:keepNext/>
        <w:keepLines/>
        <w:jc w:val="right"/>
        <w:rPr>
          <w:rFonts w:ascii="Times New Roman" w:hAnsi="Times New Roman" w:cs="Times New Roman"/>
        </w:rPr>
      </w:pPr>
    </w:p>
    <w:p w:rsidR="00CB273A" w:rsidRPr="00CB273A" w:rsidRDefault="00CB273A" w:rsidP="00CB273A">
      <w:pPr>
        <w:keepNext/>
        <w:keepLines/>
        <w:jc w:val="center"/>
        <w:rPr>
          <w:rFonts w:ascii="Times New Roman" w:hAnsi="Times New Roman" w:cs="Times New Roman"/>
          <w:b/>
        </w:rPr>
      </w:pPr>
      <w:r w:rsidRPr="00CB273A">
        <w:rPr>
          <w:rFonts w:ascii="Times New Roman" w:hAnsi="Times New Roman" w:cs="Times New Roman"/>
          <w:b/>
        </w:rPr>
        <w:t xml:space="preserve">План повышения квалификации </w:t>
      </w:r>
    </w:p>
    <w:p w:rsidR="00CB273A" w:rsidRPr="00CB273A" w:rsidRDefault="00CB273A" w:rsidP="00CB273A">
      <w:pPr>
        <w:keepNext/>
        <w:keepLines/>
        <w:jc w:val="center"/>
        <w:rPr>
          <w:rFonts w:ascii="Times New Roman" w:hAnsi="Times New Roman" w:cs="Times New Roman"/>
          <w:b/>
        </w:rPr>
      </w:pPr>
      <w:r w:rsidRPr="00CB273A">
        <w:rPr>
          <w:rFonts w:ascii="Times New Roman" w:hAnsi="Times New Roman" w:cs="Times New Roman"/>
          <w:b/>
        </w:rPr>
        <w:t>работников учреждений культуры города Искитима</w:t>
      </w:r>
    </w:p>
    <w:p w:rsidR="00CB273A" w:rsidRPr="00CB273A" w:rsidRDefault="00CB273A" w:rsidP="00CB273A">
      <w:pPr>
        <w:keepNext/>
        <w:keepLines/>
        <w:jc w:val="center"/>
        <w:rPr>
          <w:rFonts w:ascii="Times New Roman" w:hAnsi="Times New Roman" w:cs="Times New Roman"/>
          <w:b/>
        </w:rPr>
      </w:pPr>
      <w:r w:rsidRPr="00CB273A">
        <w:rPr>
          <w:rFonts w:ascii="Times New Roman" w:hAnsi="Times New Roman" w:cs="Times New Roman"/>
          <w:b/>
        </w:rPr>
        <w:t>на второе полугодие 2018 года</w:t>
      </w:r>
    </w:p>
    <w:p w:rsidR="00CB273A" w:rsidRPr="00CB273A" w:rsidRDefault="00CB273A" w:rsidP="00CB273A">
      <w:pPr>
        <w:keepNext/>
        <w:keepLines/>
        <w:jc w:val="center"/>
        <w:rPr>
          <w:rFonts w:ascii="Times New Roman" w:hAnsi="Times New Roman" w:cs="Times New Roman"/>
          <w:i/>
        </w:rPr>
      </w:pPr>
    </w:p>
    <w:tbl>
      <w:tblPr>
        <w:tblW w:w="570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4537"/>
        <w:gridCol w:w="1559"/>
        <w:gridCol w:w="286"/>
        <w:gridCol w:w="1841"/>
      </w:tblGrid>
      <w:tr w:rsidR="00CB273A" w:rsidRPr="00CB273A" w:rsidTr="007372A3">
        <w:trPr>
          <w:trHeight w:val="979"/>
        </w:trPr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>Сведения о последнем повышении квалификации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>Факт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 xml:space="preserve"> за 1 полугодие 2018 г.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</w:rPr>
              <w:t>на 2 полугодие 2018 г.</w:t>
            </w:r>
            <w:r w:rsidRPr="00CB273A">
              <w:rPr>
                <w:rStyle w:val="a8"/>
                <w:rFonts w:ascii="Times New Roman" w:hAnsi="Times New Roman" w:cs="Times New Roman"/>
                <w:b/>
              </w:rPr>
              <w:t xml:space="preserve"> </w:t>
            </w:r>
            <w:r w:rsidRPr="00CB273A">
              <w:rPr>
                <w:rStyle w:val="a8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  <w:vAlign w:val="center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МБУ ДК «Молодость»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Таловская Н.А.,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директор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 РАНХиГС, «Управление в сфере культуры», 120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Масина О.К.,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худ. руководитель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CB273A">
              <w:rPr>
                <w:b w:val="0"/>
                <w:bCs w:val="0"/>
                <w:color w:val="222222"/>
                <w:sz w:val="24"/>
                <w:szCs w:val="24"/>
              </w:rPr>
              <w:t>2017 г., Кемеровский государственный институт культуры, «Профессиональные компетенции художественного руководителя», 120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Лазарева Е.Ю.,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зав. детским сектором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Региональный семинар «Современные социально-культурные технологии работы с людьми с ограниченными возможностями», 8 часов; ГАУ ДПО НСО НИПКиПРО, «Профессиональное мастерство методиста учреждения  в сфере культуры», 16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Морозова О.В.,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методист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CB273A">
              <w:rPr>
                <w:b w:val="0"/>
                <w:color w:val="000000"/>
                <w:sz w:val="24"/>
                <w:szCs w:val="24"/>
              </w:rPr>
              <w:t xml:space="preserve">2017 г.,  </w:t>
            </w:r>
            <w:hyperlink r:id="rId7" w:tgtFrame="_blank" w:history="1">
              <w:r w:rsidRPr="00CB273A">
                <w:rPr>
                  <w:rStyle w:val="a5"/>
                  <w:b w:val="0"/>
                  <w:bCs w:val="0"/>
                  <w:sz w:val="24"/>
                  <w:szCs w:val="24"/>
                </w:rPr>
                <w:t>ГАУ ДПО НСО НИПКиПРО</w:t>
              </w:r>
            </w:hyperlink>
            <w:r w:rsidRPr="00CB273A">
              <w:rPr>
                <w:b w:val="0"/>
                <w:sz w:val="24"/>
                <w:szCs w:val="24"/>
              </w:rPr>
              <w:t xml:space="preserve">,  </w:t>
            </w:r>
            <w:r w:rsidRPr="00CB273A">
              <w:rPr>
                <w:b w:val="0"/>
                <w:color w:val="000000"/>
                <w:sz w:val="24"/>
                <w:szCs w:val="24"/>
              </w:rPr>
              <w:t>«Интернет-ресурсы учреждения культуры», 16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Иванец М.В.,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ведущий методист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B273A">
              <w:rPr>
                <w:b w:val="0"/>
                <w:sz w:val="24"/>
                <w:szCs w:val="24"/>
              </w:rPr>
              <w:t>2017 г., Открытые методические площадки по жанрам и социально-культурной деятельности. Интерактивный семинар «Дом культуры 21 века», 16 часов (г. Черепаново).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 ДПО НСО НИПКиПРО, «Профессиональное мастерство методиста учреждения  в сфере культуры», 16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Корыткина Е.А., </w:t>
            </w:r>
            <w:r w:rsidRPr="00CB273A">
              <w:rPr>
                <w:rFonts w:ascii="Times New Roman" w:hAnsi="Times New Roman" w:cs="Times New Roman"/>
                <w:i/>
              </w:rPr>
              <w:t>руководитель кружка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ГАУК НСО «НГОДНТ», Региональная школа хореографов «Методика работы»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Бадертдинов Р.А., </w:t>
            </w:r>
            <w:r w:rsidRPr="00CB273A">
              <w:rPr>
                <w:rFonts w:ascii="Times New Roman" w:hAnsi="Times New Roman" w:cs="Times New Roman"/>
                <w:i/>
              </w:rPr>
              <w:t>руководитель кружка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2018г., ГАУК НСО «НГОДНТ»,  региональная творческая  мастерская  для вокалистов «Живой звук»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Горбачёва Т.А., </w:t>
            </w:r>
            <w:r w:rsidRPr="00CB273A">
              <w:rPr>
                <w:rFonts w:ascii="Times New Roman" w:hAnsi="Times New Roman" w:cs="Times New Roman"/>
                <w:i/>
              </w:rPr>
              <w:t>руководитель кружка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2018г., ГАУК НСО «НГОДНТ»,  региональная творческая  мастерская  для вокалистов «Живой звук»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3 чел.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2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МБУ ДК «Октябрь»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Колесникова О.В.,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директор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 РАНХиГС «Управление в сфере культуры», 120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Гончарова Е.Л.,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худ. руководитель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B273A">
              <w:rPr>
                <w:b w:val="0"/>
                <w:color w:val="000000"/>
                <w:sz w:val="24"/>
                <w:szCs w:val="24"/>
              </w:rPr>
              <w:t>2017 г.,</w:t>
            </w:r>
            <w:r w:rsidRPr="00CB273A">
              <w:rPr>
                <w:color w:val="000000"/>
                <w:sz w:val="24"/>
                <w:szCs w:val="24"/>
              </w:rPr>
              <w:t xml:space="preserve">  </w:t>
            </w:r>
            <w:hyperlink r:id="rId8" w:tgtFrame="_blank" w:history="1">
              <w:r w:rsidRPr="00CB273A">
                <w:rPr>
                  <w:rStyle w:val="a5"/>
                  <w:b w:val="0"/>
                  <w:bCs w:val="0"/>
                  <w:sz w:val="24"/>
                  <w:szCs w:val="24"/>
                </w:rPr>
                <w:t>ГАУ ДПО НСО НИПКиПРО</w:t>
              </w:r>
            </w:hyperlink>
            <w:r w:rsidRPr="00CB273A">
              <w:rPr>
                <w:b w:val="0"/>
                <w:sz w:val="24"/>
                <w:szCs w:val="24"/>
              </w:rPr>
              <w:t xml:space="preserve">, </w:t>
            </w:r>
            <w:r w:rsidRPr="00CB273A">
              <w:rPr>
                <w:b w:val="0"/>
                <w:color w:val="000000"/>
                <w:sz w:val="24"/>
                <w:szCs w:val="24"/>
              </w:rPr>
              <w:t xml:space="preserve"> «Профессиональное мастерство методиста учреждения в сфере культуры», 16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Неяскина Ю.Ю.,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ведущий методист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a9"/>
              <w:keepNext/>
              <w:keepLines/>
            </w:pPr>
            <w:r w:rsidRPr="00CB273A">
              <w:t>2018г, Творческая  встреча режиссеров НСО, семинар и заседание Содружества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(г. Новосибирск, Киновидеопрокат), 8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pStyle w:val="a9"/>
              <w:keepNext/>
              <w:keepLines/>
              <w:jc w:val="center"/>
              <w:rPr>
                <w:b/>
              </w:rPr>
            </w:pPr>
            <w:r w:rsidRPr="00CB273A">
              <w:rPr>
                <w:b/>
                <w:sz w:val="28"/>
              </w:rPr>
              <w:t>1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Серафимович Н.А.,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зав. детским сектором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3"/>
              <w:keepNext/>
              <w:keepLines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B273A">
              <w:rPr>
                <w:b w:val="0"/>
                <w:color w:val="000000"/>
                <w:sz w:val="24"/>
                <w:szCs w:val="24"/>
              </w:rPr>
              <w:t>2017 г.,</w:t>
            </w:r>
            <w:r w:rsidRPr="00CB273A">
              <w:rPr>
                <w:color w:val="000000"/>
                <w:sz w:val="24"/>
                <w:szCs w:val="24"/>
              </w:rPr>
              <w:t xml:space="preserve">  </w:t>
            </w:r>
            <w:hyperlink r:id="rId9" w:tgtFrame="_blank" w:history="1">
              <w:r w:rsidRPr="00CB273A">
                <w:rPr>
                  <w:rStyle w:val="a5"/>
                  <w:b w:val="0"/>
                  <w:bCs w:val="0"/>
                  <w:sz w:val="24"/>
                  <w:szCs w:val="24"/>
                </w:rPr>
                <w:t>ГАУ ДПО НСО НИПКиПРО</w:t>
              </w:r>
            </w:hyperlink>
            <w:r w:rsidRPr="00CB273A">
              <w:rPr>
                <w:b w:val="0"/>
                <w:sz w:val="24"/>
                <w:szCs w:val="24"/>
              </w:rPr>
              <w:t xml:space="preserve">,  </w:t>
            </w:r>
            <w:r w:rsidRPr="00CB273A">
              <w:rPr>
                <w:b w:val="0"/>
                <w:color w:val="000000"/>
                <w:sz w:val="24"/>
                <w:szCs w:val="24"/>
              </w:rPr>
              <w:t>«Профессиональное мастерство методиста учреждения в сфере культуры», 16 часов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Тарасова Е.И.,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руководитель кружка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2018г., Семинар «Плетение из соломки» (ОЦРФиЭ, г. Новосибирск), 16 часов.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22.04.2018г.,  Семинар  «Сажение жемчугом по бели как уникальный вид  объемной русской вышивки», ГБУК НСО «Областной центр русского фольклора и этнографии», 8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Портнягина Е.А.,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руководитель кружка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2018г.,  Региональная двухгодичная школа для руководителей хореографических коллективов «Методика преподавания хореографических дисциплин»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(г. Новосибирск, НГОДНТ)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Кузнецов А.С.,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r w:rsidRPr="00CB273A">
              <w:rPr>
                <w:rFonts w:ascii="Times New Roman" w:hAnsi="Times New Roman" w:cs="Times New Roman"/>
                <w:i/>
              </w:rPr>
              <w:lastRenderedPageBreak/>
              <w:t xml:space="preserve">кружка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lastRenderedPageBreak/>
              <w:t xml:space="preserve">2017 г., ГАУК НСО НГОДНТ, «Открытые методические площадки профессионального </w:t>
            </w:r>
            <w:r w:rsidRPr="00CB273A">
              <w:rPr>
                <w:rFonts w:ascii="Times New Roman" w:hAnsi="Times New Roman" w:cs="Times New Roman"/>
                <w:color w:val="000000"/>
              </w:rPr>
              <w:lastRenderedPageBreak/>
              <w:t xml:space="preserve">мастерства», 16 часов 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Рак Ю.В.,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культорганизатор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shd w:val="clear" w:color="auto" w:fill="FFFFFF"/>
              </w:rPr>
            </w:pPr>
            <w:r w:rsidRPr="00CB273A">
              <w:rPr>
                <w:rFonts w:ascii="Times New Roman" w:hAnsi="Times New Roman" w:cs="Times New Roman"/>
              </w:rPr>
              <w:t xml:space="preserve">2017 г., </w:t>
            </w:r>
            <w:r w:rsidRPr="00CB273A">
              <w:rPr>
                <w:rFonts w:ascii="Times New Roman" w:hAnsi="Times New Roman" w:cs="Times New Roman"/>
                <w:shd w:val="clear" w:color="auto" w:fill="FFFFFF"/>
              </w:rPr>
              <w:t>АлтГИК, «Фестивали. Презентации. Конкурсы. От замысла к воплощению», 48 часов.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17.05.2018г.,  Семинар «Методика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организации квестов», НГОДНТ, 8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Фоминых С.И.,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руководитель кружка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</w:t>
            </w:r>
            <w:r w:rsidRPr="00CB273A">
              <w:rPr>
                <w:rFonts w:ascii="Times New Roman" w:hAnsi="Times New Roman" w:cs="Times New Roman"/>
                <w:color w:val="000000"/>
              </w:rPr>
              <w:t xml:space="preserve"> ГАУК НСО НГОДНТ,</w:t>
            </w:r>
            <w:r w:rsidRPr="00CB273A">
              <w:rPr>
                <w:rFonts w:ascii="Times New Roman" w:hAnsi="Times New Roman" w:cs="Times New Roman"/>
              </w:rPr>
              <w:t xml:space="preserve"> Семинар «Изготовление традиционных расписных пряников, 8 часов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Волкова И.К.,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руководитель кружка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2017 г., Сибирский фонд развития детского кино, </w:t>
            </w:r>
            <w:r w:rsidRPr="00CB27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XIV Открытый всероссийский мастер-класс-фестиваль детского мультипликац. кино</w:t>
            </w:r>
            <w:r w:rsidRPr="00CB273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CB273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"Жар-Птица"-2017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Гриненко Г.В.,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заведующая сектором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>2017г.,  ГАУК НСО НГОДНТ, «Открытые методические площадки профессионального мастерства»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4 чел.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5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МБОУ ДО «Детская музыкальная школа»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Андриенко М.М., </w:t>
            </w: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НСМШ,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Александрова Е.А.,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ind w:left="-108" w:right="-108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 2016 г., НОККиИ,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  <w:i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>Андрухова Л.Г.,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 xml:space="preserve"> 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ind w:left="-108" w:right="-108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 2016 г., НОККиИ,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Горб М.Г.,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ind w:right="-108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НМК.,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tabs>
                <w:tab w:val="left" w:pos="1452"/>
              </w:tabs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Горбачева Т.А.,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ind w:left="-108" w:right="-108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2014 г., НМК.,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Жоголева Е.П.,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2013 г., НСМШ, курсы повышения квалификации 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Жоголева Н.П.,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2013 г., НСМШ,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Кабыкина О.С.,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lastRenderedPageBreak/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 xml:space="preserve">2017 г., НОККиИ, курсы повышения </w:t>
            </w:r>
            <w:r w:rsidRPr="00CB273A">
              <w:rPr>
                <w:rFonts w:ascii="Times New Roman" w:hAnsi="Times New Roman" w:cs="Times New Roman"/>
              </w:rPr>
              <w:lastRenderedPageBreak/>
              <w:t>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Летягин А.В.,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2012 г., НСМШ,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Матафонова Н.Ф.,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НОККиИ,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Морозова А.И.,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 xml:space="preserve"> 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НМК,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Никишкина И.И.,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2012 г., НСМШ, курсы повышения квалификации, 72 часа</w:t>
            </w:r>
            <w:r w:rsidRPr="00CB27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Паршина Л.Н.,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2016 г., НОККиИ,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Скороходова Н.Г.,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НГК.,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Тулинцева Г.А.,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2016 г., НОККиИ, курсы повышения квалификации 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Усольцев В.Л.,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НСМШ, курсы повышения квалификации, 72 часа</w:t>
            </w:r>
            <w:r w:rsidRPr="00CB273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Чернова Ю.С.,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НМК,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Чекова Е.В.,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2013 г., НОККиИ, курсы повышения квалификации,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Шаталова О.А.,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НСМШ, курсы повышения квалификации, 72 ч</w:t>
            </w:r>
            <w:bookmarkStart w:id="0" w:name="_GoBack"/>
            <w:bookmarkEnd w:id="0"/>
            <w:r w:rsidRPr="00CB273A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Щербаков В.П.,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2013 г., НМК, курсы повышения квалификации, 72 часа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pct"/>
            <w:gridSpan w:val="2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843" w:type="pct"/>
            <w:shd w:val="clear" w:color="auto" w:fill="FFFFFF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4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МБОУ ДО «Детская школа искусств»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Буюков П.И.,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НГХУ, Курсы повышения квалификации «Рисунок»,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Бендер Е.А.,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НГХУ, Курсы повышения квалификации «Выразительные средства композиции»,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Гостюхина Н.С., </w:t>
            </w: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НГХУ, Курсы повышения квалификации «Рисунок. Натюрморт. Портрет»,72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Киселева Е.В.,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2016 г., Курсы дистанционные "Содержание и технологии дополнительного образования детей в условиях реализации современной модели образования", 72 часа (г. Пермь)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Роменская Г.В.,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2014 г.,  НГХУ, Курсы повышения квалификации «Искусство нового времени. </w:t>
            </w:r>
            <w:r w:rsidRPr="00CB273A">
              <w:rPr>
                <w:rFonts w:ascii="Times New Roman" w:hAnsi="Times New Roman" w:cs="Times New Roman"/>
                <w:lang w:val="en-US"/>
              </w:rPr>
              <w:t>XX</w:t>
            </w:r>
            <w:r w:rsidRPr="00CB273A">
              <w:rPr>
                <w:rFonts w:ascii="Times New Roman" w:hAnsi="Times New Roman" w:cs="Times New Roman"/>
              </w:rPr>
              <w:t xml:space="preserve"> век»,72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Реброва О.В.,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НГХУ, Курсы повышения квалификации «Выразительные средства композиции»,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Фоминых Д.Н.,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НГХУ, Курсы повышения квалификации «Выразительные средства композиции»,72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Фоминых С.И.,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2015 г., НГХУ, Курсы повышения квалификации «Выразительные средства композиции»,72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Корнилова Т.А., </w:t>
            </w: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2016 г., Методическая секция художественных дисциплин открытой областной научно-практической конференции «Размышления вслух», 8 часов, ДШИ «Весна» г. Бердска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Еремина Н.В.,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НГОДНТ, Мастер – класс «Выбор музыкального материала для хореографического номера в соответствии с возрастом»; Открытая методическая площадка по жанрам и социокультурной  деятельности «Семинар по детскому танцу»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Баранова Л.Ю.,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«Логоритмика: коррекция речевых нарушений у детей дошкольного и младшего школьного возраста», АНО «Академия дополнительного профессионального образования», г. Курган, 108 часов (заочно)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Логунова С.А.,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2018г., Курсы повышения квалификации, «Совершенствование профессионального мастерства педагога дополнительного образования детей в области хореографического творчества»,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72 часа, НОККиИ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Данькова В.В.,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концертмейстер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2017 г., НГОДНТ, Открытая методическая площадка по жанрам и социокультурной  деятельности  «Для руководителей хоровых коллективов и вокальных ансамблей, </w:t>
            </w:r>
            <w:r w:rsidRPr="00CB273A">
              <w:rPr>
                <w:rFonts w:ascii="Times New Roman" w:hAnsi="Times New Roman" w:cs="Times New Roman"/>
              </w:rPr>
              <w:lastRenderedPageBreak/>
              <w:t>руководителей народных оркестров и концертмейстеров»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Жигляева В.Г.,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концертмейстер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2015 г., Педагогическая конференция «Чувствуем, познаем, творим» по теме: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«Школа в современных условиях», 6 часов, МБОУ ДО «ДМШ» г. Искитима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Жиляков В.С.,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концертмейстер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2015 г., Педагогическая конференция «Чувствуем, познаем, творим» по теме: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«Школа в современных условиях», 6 часов, МБОУ ДО «ДМШ» г. Искитима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Язвенко М. 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старший методист, преподаватель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 Курсы повышения квалификации, 72 часа, НОККиИ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3 чел.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5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МБУК «Искитимский городской историко-художественный музей» г. Искитима</w:t>
            </w:r>
          </w:p>
        </w:tc>
      </w:tr>
      <w:tr w:rsidR="00CB273A" w:rsidRPr="00CB273A" w:rsidTr="007372A3">
        <w:tc>
          <w:tcPr>
            <w:tcW w:w="325" w:type="pct"/>
            <w:vMerge w:val="restar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  <w:vMerge w:val="restar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Свитова Е.С., </w:t>
            </w:r>
            <w:r w:rsidRPr="00CB273A">
              <w:rPr>
                <w:rFonts w:ascii="Times New Roman" w:hAnsi="Times New Roman" w:cs="Times New Roman"/>
                <w:i/>
              </w:rPr>
              <w:t>директор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</w:pPr>
            <w:r w:rsidRPr="00CB273A">
              <w:t>2018 г. МБУ «Служба гражданской защиты населения» г. Искитима Новосибирской области. Пожарно-технический минимум, 14 часов; Гражданская оборона, 14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CB273A">
              <w:rPr>
                <w:b/>
                <w:sz w:val="28"/>
              </w:rPr>
              <w:t>1</w:t>
            </w:r>
          </w:p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  <w:vMerge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pct"/>
            <w:vMerge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>2018 г., ЧАУ ДПО Межрегиональный Учебно-консультационный центр профсоюзов («Учебный центр профсоюзов»), «Охрана труда», 40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CB273A">
              <w:rPr>
                <w:b/>
                <w:sz w:val="28"/>
              </w:rPr>
              <w:t>1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Евстафиева Т.А., </w:t>
            </w:r>
            <w:r w:rsidRPr="00CB273A">
              <w:rPr>
                <w:rFonts w:ascii="Times New Roman" w:hAnsi="Times New Roman" w:cs="Times New Roman"/>
                <w:i/>
              </w:rPr>
              <w:t>главный хранитель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ЗАО «КАМИС», Обучение на семинаре по работе с автоматизированной системой КАМИС, 30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Балабко Н.А.,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зав. сектором истории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ЗАО «КАМИС», Обучение на семинаре по работе с автоматизированной системой КАМИС, 30 часов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Гейкина Т.В.,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ученый секретарь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2018 г. ЧОУ ДПО Межрегиональный Учебно-консультационный центр профсоюзов («Учебный центр профсоюзов»). «Охрана труда», 40 часов; «Пожарно-технический минимум», 14 часов; «Оказание первой помощи», 8 часов; «Повышение квалификации по нормам и правилам работы </w:t>
            </w:r>
            <w:r w:rsidRPr="00CB273A">
              <w:rPr>
                <w:rFonts w:ascii="Times New Roman" w:hAnsi="Times New Roman" w:cs="Times New Roman"/>
                <w:color w:val="000000"/>
              </w:rPr>
              <w:lastRenderedPageBreak/>
              <w:t>в электроустановках»,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CB273A">
              <w:rPr>
                <w:b/>
                <w:color w:val="000000"/>
                <w:sz w:val="28"/>
              </w:rPr>
              <w:lastRenderedPageBreak/>
              <w:t>1</w:t>
            </w:r>
          </w:p>
          <w:p w:rsidR="00CB273A" w:rsidRPr="00CB273A" w:rsidRDefault="00CB273A" w:rsidP="007372A3">
            <w:pPr>
              <w:pStyle w:val="aa"/>
              <w:keepNext/>
              <w:keepLines/>
              <w:spacing w:before="0" w:beforeAutospacing="0" w:after="0" w:afterAutospacing="0"/>
              <w:rPr>
                <w:color w:val="000000"/>
              </w:rPr>
            </w:pPr>
            <w:r w:rsidRPr="00CB273A">
              <w:rPr>
                <w:color w:val="000000"/>
              </w:rPr>
              <w:t xml:space="preserve"> 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Бакарасова Т.И.,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зав. худ. сектором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Чирва А.В.,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художник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Булатова И.А., </w:t>
            </w:r>
            <w:r w:rsidRPr="00CB273A">
              <w:rPr>
                <w:rFonts w:ascii="Times New Roman" w:hAnsi="Times New Roman" w:cs="Times New Roman"/>
                <w:i/>
              </w:rPr>
              <w:t>заведующая выставочным сектором ИЗО и ДПИ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3 чел.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1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МБУ Парк КиО им. И.В. Коротеева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Науменко А.В.,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 xml:space="preserve">директор 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2014 г., Курсы повышения квалификации (переподготовка) «Практические вопросы реализации гос. политики в области энергоснабжения и повышения энергетической эффективности, 72 часа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Хавова Е.А., </w:t>
            </w:r>
            <w:r w:rsidRPr="00CB273A">
              <w:rPr>
                <w:rFonts w:ascii="Times New Roman" w:hAnsi="Times New Roman" w:cs="Times New Roman"/>
                <w:i/>
              </w:rPr>
              <w:t>методист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2018г., «Новосибирский государственный областной Дом народного творчества», «Традиционные народные праздники. Замысел и реализация» 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Пъяленко В.Е., </w:t>
            </w:r>
            <w:r w:rsidRPr="00CB273A">
              <w:rPr>
                <w:rFonts w:ascii="Times New Roman" w:hAnsi="Times New Roman" w:cs="Times New Roman"/>
                <w:i/>
              </w:rPr>
              <w:t>методист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2018г., «Новосибирский государственный областной Дом народного творчества», «Традиционные народные праздники. Замысел и реализация» </w:t>
            </w: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Итого</w:t>
            </w:r>
          </w:p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5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 xml:space="preserve"> 2 чел.</w:t>
            </w:r>
          </w:p>
        </w:tc>
        <w:tc>
          <w:tcPr>
            <w:tcW w:w="843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3 чел.</w:t>
            </w:r>
          </w:p>
        </w:tc>
      </w:tr>
      <w:tr w:rsidR="00CB273A" w:rsidRPr="00CB273A" w:rsidTr="007372A3">
        <w:tc>
          <w:tcPr>
            <w:tcW w:w="5000" w:type="pct"/>
            <w:gridSpan w:val="6"/>
            <w:shd w:val="clear" w:color="auto" w:fill="D9D9D9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B273A">
              <w:rPr>
                <w:rFonts w:ascii="Times New Roman" w:hAnsi="Times New Roman" w:cs="Times New Roman"/>
                <w:b/>
                <w:bCs/>
                <w:i/>
              </w:rPr>
              <w:t>МБУК «ЦБС» г. Искитима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Брагина Т.Л., </w:t>
            </w:r>
            <w:r w:rsidRPr="00CB273A">
              <w:rPr>
                <w:rFonts w:ascii="Times New Roman" w:hAnsi="Times New Roman" w:cs="Times New Roman"/>
                <w:i/>
              </w:rPr>
              <w:t>ведущий</w:t>
            </w:r>
            <w:r w:rsidRPr="00CB273A">
              <w:rPr>
                <w:rFonts w:ascii="Times New Roman" w:hAnsi="Times New Roman" w:cs="Times New Roman"/>
              </w:rPr>
              <w:t xml:space="preserve">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ФГБ УН ГПНТБ СО РАН, Проектно-аналитический семинар «Библиотеки и школы: современная «эко-система». Новые проблемы, новые подходы, новые идеи», 24 часа.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Творческая мастерская «Интерактивные познавательные мероприятия для молодежи»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Викулова Э.А.,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библиотекарь 2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>Гололобов Ф.Е.,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художник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Демина Г.В.,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2018г., КПК «Информационно-коммуникативные технологии в библиотечном обслуживании», 72 часа. НОККиИ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Каипов О.Б.,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ведущий библиограф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Карачева И.В.,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ГАПОУ «НОККиИ», Краткосрочные курсы повышения квалификации по программе: «Информационно-коммуникационные технологии в библиотечном обслуживании», 72 часа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Кваст Р.В.,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2013 г., ГАПОУ «НОККиИ», Краткосрочные курсы повышения квалификации по программе: «Технологии  библиотечной деятельности в современных условиях» - 72 часа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</w:rPr>
              <w:t xml:space="preserve">Колпакова О.В., </w:t>
            </w:r>
            <w:r w:rsidRPr="00CB273A">
              <w:rPr>
                <w:rFonts w:ascii="Times New Roman" w:hAnsi="Times New Roman" w:cs="Times New Roman"/>
                <w:i/>
              </w:rPr>
              <w:t>ведущий библиотекарь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Творческая мастерская «Интерактивные познавательные мероприятия для молодежи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Криволапова Л.А.,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i/>
                <w:color w:val="000000"/>
              </w:rPr>
              <w:t>заведующий библиотекой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ФГБО УВО «Алтайский государственный институт культуры», Краткосрочные курсы повышения квалификации по программе: «Современное читателеведение: психолого-педагогические и досуговые технологии», 48 часов.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Вебинар «Запись пользователя в АБИС ОРАС –</w:t>
            </w:r>
            <w:r w:rsidRPr="00CB273A">
              <w:rPr>
                <w:rFonts w:ascii="Times New Roman" w:hAnsi="Times New Roman" w:cs="Times New Roman"/>
                <w:lang w:val="en-US"/>
              </w:rPr>
              <w:t>Global</w:t>
            </w:r>
            <w:r w:rsidRPr="00CB273A">
              <w:rPr>
                <w:rFonts w:ascii="Times New Roman" w:hAnsi="Times New Roman" w:cs="Times New Roman"/>
              </w:rPr>
              <w:t xml:space="preserve">», 24 часа.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Творческая мастерская «Интерактивные познавательные мероприятия для молодежи»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Кунгурцева С.А.,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</w:rPr>
              <w:t xml:space="preserve"> </w:t>
            </w:r>
            <w:r w:rsidRPr="00CB273A">
              <w:rPr>
                <w:rFonts w:ascii="Times New Roman" w:hAnsi="Times New Roman" w:cs="Times New Roman"/>
                <w:i/>
              </w:rPr>
              <w:t>главный библиотекарь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2017 г., ФГБО УВО «Алтайский государственный институт культуры», Краткосрочные курсы повышения квалификации по программе: «Современное </w:t>
            </w:r>
            <w:r w:rsidRPr="00CB273A">
              <w:rPr>
                <w:rFonts w:ascii="Times New Roman" w:hAnsi="Times New Roman" w:cs="Times New Roman"/>
              </w:rPr>
              <w:lastRenderedPageBreak/>
              <w:t>читателеведение: психолого-педагогические и досуговые технологии», 48 часов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Лютова Н.Н.,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Михайлова О.А.,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CB273A">
              <w:rPr>
                <w:rFonts w:ascii="Times New Roman" w:hAnsi="Times New Roman" w:cs="Times New Roman"/>
                <w:color w:val="000000"/>
              </w:rPr>
              <w:t xml:space="preserve">Наумкина О.В., </w:t>
            </w:r>
            <w:r w:rsidRPr="00CB273A">
              <w:rPr>
                <w:rFonts w:ascii="Times New Roman" w:hAnsi="Times New Roman" w:cs="Times New Roman"/>
                <w:i/>
                <w:color w:val="000000"/>
              </w:rPr>
              <w:t>библиотекарь 2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КПК «Информационно-коммуникативные технологии в библиотечном обслуживании», 72 часа, НОККиИ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Пастрон Т.А., </w:t>
            </w:r>
          </w:p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  <w:i/>
              </w:rPr>
            </w:pPr>
            <w:r w:rsidRPr="00CB273A">
              <w:rPr>
                <w:rFonts w:ascii="Times New Roman" w:hAnsi="Times New Roman" w:cs="Times New Roman"/>
                <w:i/>
              </w:rPr>
              <w:t>главный библиотекарь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КПК «Информационно-коммуникативные технологии в библиотечном обслуживании», 72 часа, НОККиИ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Соболева Т.В., </w:t>
            </w:r>
            <w:r w:rsidRPr="00CB273A">
              <w:rPr>
                <w:rFonts w:ascii="Times New Roman" w:hAnsi="Times New Roman" w:cs="Times New Roman"/>
                <w:i/>
              </w:rPr>
              <w:t>заведующий библиотекой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Вебинар «Запись пользователя в АБИС ОРАС –</w:t>
            </w:r>
            <w:r w:rsidRPr="00CB273A">
              <w:rPr>
                <w:rFonts w:ascii="Times New Roman" w:hAnsi="Times New Roman" w:cs="Times New Roman"/>
                <w:lang w:val="en-US"/>
              </w:rPr>
              <w:t>Global</w:t>
            </w:r>
            <w:r w:rsidRPr="00CB273A">
              <w:rPr>
                <w:rFonts w:ascii="Times New Roman" w:hAnsi="Times New Roman" w:cs="Times New Roman"/>
              </w:rPr>
              <w:t>», 24 часа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Сорокина Е.Ю.,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2012 г., НРОО «Гильдия молодых библиотекарей», Зимняя школа молодых библиотекарей «Проектно – программная деятельность библиотеки: возможности реализации потенциала молодых специалистов», 24 часа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Титова Г.А.,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 без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Творческая мастерская «Интерактивные познавательные мероприятия для  молодежи»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Титова Е.А., </w:t>
            </w:r>
            <w:r w:rsidRPr="00CB273A">
              <w:rPr>
                <w:rFonts w:ascii="Times New Roman" w:hAnsi="Times New Roman" w:cs="Times New Roman"/>
                <w:i/>
              </w:rPr>
              <w:t>ведущий библиограф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2017 г., ГАУК НСО НГОНБ, Вебинар «Технология проведения вебинаров и видеоконференций в ГАУК НСО НГОНБ», 40 часов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Шкарубо Р.Г., </w:t>
            </w:r>
            <w:r w:rsidRPr="00CB273A">
              <w:rPr>
                <w:rFonts w:ascii="Times New Roman" w:hAnsi="Times New Roman" w:cs="Times New Roman"/>
                <w:i/>
              </w:rPr>
              <w:t>библиотекарь 1 категории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КПК «Информационно-коммуникативные технологии в библиотечном обслуживании», 72 часа, НОККиИ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25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9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 xml:space="preserve">Федотова Е.В., </w:t>
            </w:r>
            <w:r w:rsidRPr="00CB273A">
              <w:rPr>
                <w:rFonts w:ascii="Times New Roman" w:hAnsi="Times New Roman" w:cs="Times New Roman"/>
                <w:i/>
              </w:rPr>
              <w:t>главный библиотекарь</w:t>
            </w:r>
          </w:p>
        </w:tc>
        <w:tc>
          <w:tcPr>
            <w:tcW w:w="2078" w:type="pct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CB273A">
              <w:rPr>
                <w:rFonts w:ascii="Times New Roman" w:hAnsi="Times New Roman" w:cs="Times New Roman"/>
              </w:rPr>
              <w:t>2018 г., Образовательные курсы профессиональной переподготовки по программе «Библиотечно-информационная деятельность», 260 часов, Кемеровский государственный университет культуры и искусств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CB273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CB273A" w:rsidRPr="00CB273A" w:rsidTr="007372A3">
        <w:tc>
          <w:tcPr>
            <w:tcW w:w="3312" w:type="pct"/>
            <w:gridSpan w:val="3"/>
          </w:tcPr>
          <w:p w:rsidR="00CB273A" w:rsidRPr="00CB273A" w:rsidRDefault="00CB273A" w:rsidP="007372A3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lastRenderedPageBreak/>
              <w:t>Итого</w:t>
            </w:r>
          </w:p>
        </w:tc>
        <w:tc>
          <w:tcPr>
            <w:tcW w:w="714" w:type="pct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5 чел.</w:t>
            </w:r>
          </w:p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74" w:type="pct"/>
            <w:gridSpan w:val="2"/>
          </w:tcPr>
          <w:p w:rsidR="00CB273A" w:rsidRPr="00CB273A" w:rsidRDefault="00CB273A" w:rsidP="007372A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273A">
              <w:rPr>
                <w:rFonts w:ascii="Times New Roman" w:hAnsi="Times New Roman" w:cs="Times New Roman"/>
                <w:b/>
                <w:i/>
              </w:rPr>
              <w:t>4 чел.</w:t>
            </w:r>
          </w:p>
        </w:tc>
      </w:tr>
    </w:tbl>
    <w:p w:rsidR="00CB273A" w:rsidRPr="00CB273A" w:rsidRDefault="00CB273A" w:rsidP="00CB273A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CB273A" w:rsidRPr="00CB273A" w:rsidRDefault="00CB273A">
      <w:pPr>
        <w:rPr>
          <w:rFonts w:ascii="Times New Roman" w:hAnsi="Times New Roman" w:cs="Times New Roman"/>
        </w:rPr>
      </w:pPr>
    </w:p>
    <w:sectPr w:rsidR="00CB273A" w:rsidRPr="00CB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F8" w:rsidRDefault="003146F8" w:rsidP="00CB273A">
      <w:pPr>
        <w:spacing w:after="0" w:line="240" w:lineRule="auto"/>
      </w:pPr>
      <w:r>
        <w:separator/>
      </w:r>
    </w:p>
  </w:endnote>
  <w:endnote w:type="continuationSeparator" w:id="1">
    <w:p w:rsidR="003146F8" w:rsidRDefault="003146F8" w:rsidP="00CB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F8" w:rsidRDefault="003146F8" w:rsidP="00CB273A">
      <w:pPr>
        <w:spacing w:after="0" w:line="240" w:lineRule="auto"/>
      </w:pPr>
      <w:r>
        <w:separator/>
      </w:r>
    </w:p>
  </w:footnote>
  <w:footnote w:type="continuationSeparator" w:id="1">
    <w:p w:rsidR="003146F8" w:rsidRDefault="003146F8" w:rsidP="00CB273A">
      <w:pPr>
        <w:spacing w:after="0" w:line="240" w:lineRule="auto"/>
      </w:pPr>
      <w:r>
        <w:continuationSeparator/>
      </w:r>
    </w:p>
  </w:footnote>
  <w:footnote w:id="2">
    <w:p w:rsidR="00CB273A" w:rsidRDefault="00CB273A" w:rsidP="00CB273A">
      <w:pPr>
        <w:pStyle w:val="a6"/>
      </w:pPr>
      <w:r>
        <w:rPr>
          <w:rStyle w:val="a8"/>
        </w:rPr>
        <w:footnoteRef/>
      </w:r>
      <w:r w:rsidRPr="00516E1C">
        <w:rPr>
          <w:rFonts w:ascii="Times New Roman" w:hAnsi="Times New Roman"/>
          <w:b/>
          <w:sz w:val="22"/>
        </w:rPr>
        <w:t>1</w:t>
      </w:r>
      <w:r w:rsidRPr="00632550">
        <w:rPr>
          <w:rFonts w:ascii="Times New Roman" w:hAnsi="Times New Roman"/>
          <w:b/>
          <w:i/>
          <w:sz w:val="24"/>
        </w:rPr>
        <w:t xml:space="preserve"> </w:t>
      </w:r>
      <w:r w:rsidRPr="00632550">
        <w:rPr>
          <w:rFonts w:ascii="Times New Roman" w:hAnsi="Times New Roman"/>
          <w:i/>
          <w:sz w:val="22"/>
        </w:rPr>
        <w:t>– планируется прохождение курсов повышения квалификации.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73A"/>
    <w:rsid w:val="003146F8"/>
    <w:rsid w:val="00C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2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27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CB273A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B273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273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B273A"/>
    <w:rPr>
      <w:vertAlign w:val="superscript"/>
    </w:rPr>
  </w:style>
  <w:style w:type="paragraph" w:styleId="a9">
    <w:name w:val="No Spacing"/>
    <w:uiPriority w:val="1"/>
    <w:qFormat/>
    <w:rsid w:val="00CB273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cad=rja&amp;uact=8&amp;ved=0ahUKEwjd6oHMjpjYAhXMNpoKHQ9jCZMQFggnMAA&amp;url=http%3A%2F%2Fwww.nipkipro.ru%2F&amp;usg=AOvVaw1N1p0LVP5QQnltQDWwohl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cad=rja&amp;uact=8&amp;ved=0ahUKEwjd6oHMjpjYAhXMNpoKHQ9jCZMQFggnMAA&amp;url=http%3A%2F%2Fwww.nipkipro.ru%2F&amp;usg=AOvVaw1N1p0LVP5QQnltQDWwohl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ru/url?sa=t&amp;rct=j&amp;q=&amp;esrc=s&amp;source=web&amp;cd=1&amp;cad=rja&amp;uact=8&amp;ved=0ahUKEwjd6oHMjpjYAhXMNpoKHQ9jCZMQFggnMAA&amp;url=http%3A%2F%2Fwww.nipkipro.ru%2F&amp;usg=AOvVaw1N1p0LVP5QQnltQDWwoh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2069</Words>
  <Characters>11798</Characters>
  <Application>Microsoft Office Word</Application>
  <DocSecurity>0</DocSecurity>
  <Lines>98</Lines>
  <Paragraphs>27</Paragraphs>
  <ScaleCrop>false</ScaleCrop>
  <Company>Work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2018-12-10T05:33:00Z</dcterms:created>
  <dcterms:modified xsi:type="dcterms:W3CDTF">2018-12-10T05:34:00Z</dcterms:modified>
</cp:coreProperties>
</file>